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80FA" w14:textId="77777777" w:rsidR="001A3EDB" w:rsidRDefault="001A3EDB" w:rsidP="001A3EDB">
      <w:pPr>
        <w:rPr>
          <w:rFonts w:ascii="Raleway" w:hAnsi="Raleway"/>
          <w:sz w:val="24"/>
          <w:szCs w:val="24"/>
        </w:rPr>
      </w:pPr>
    </w:p>
    <w:p w14:paraId="287AE81D" w14:textId="649A4C9D" w:rsidR="001A3EDB" w:rsidRPr="007F372A" w:rsidRDefault="009C136D" w:rsidP="001A3EDB">
      <w:pPr>
        <w:rPr>
          <w:rFonts w:ascii="Raleway" w:hAnsi="Raleway"/>
          <w:b/>
          <w:bCs/>
          <w:color w:val="223A56"/>
          <w:sz w:val="40"/>
          <w:szCs w:val="40"/>
          <w:lang w:val="en-US"/>
        </w:rPr>
      </w:pPr>
      <w:r w:rsidRPr="007F372A">
        <w:rPr>
          <w:rFonts w:ascii="Raleway" w:hAnsi="Raleway"/>
          <w:b/>
          <w:bCs/>
          <w:color w:val="223A56"/>
          <w:sz w:val="40"/>
          <w:szCs w:val="40"/>
          <w:lang w:val="en-US"/>
        </w:rPr>
        <w:t xml:space="preserve">PARIS-SACLAY TECHNOLOGY </w:t>
      </w:r>
      <w:r w:rsidR="001A3EDB" w:rsidRPr="007F372A">
        <w:rPr>
          <w:rFonts w:ascii="Raleway" w:hAnsi="Raleway"/>
          <w:b/>
          <w:bCs/>
          <w:color w:val="223A56"/>
          <w:sz w:val="40"/>
          <w:szCs w:val="40"/>
          <w:lang w:val="en-US"/>
        </w:rPr>
        <w:t xml:space="preserve">SHOWROOM </w:t>
      </w:r>
    </w:p>
    <w:p w14:paraId="0E276C97" w14:textId="33D79ED4" w:rsidR="001A3EDB" w:rsidRPr="007F372A" w:rsidRDefault="009C136D" w:rsidP="001A3EDB">
      <w:pPr>
        <w:rPr>
          <w:rFonts w:ascii="Raleway" w:hAnsi="Raleway"/>
          <w:b/>
          <w:bCs/>
          <w:color w:val="A6A6A6" w:themeColor="background1" w:themeShade="A6"/>
          <w:sz w:val="32"/>
          <w:szCs w:val="32"/>
          <w:lang w:val="en-US"/>
        </w:rPr>
      </w:pPr>
      <w:r w:rsidRPr="007F372A">
        <w:rPr>
          <w:rFonts w:ascii="Raleway" w:hAnsi="Raleway"/>
          <w:b/>
          <w:bCs/>
          <w:color w:val="A6A6A6" w:themeColor="background1" w:themeShade="A6"/>
          <w:sz w:val="32"/>
          <w:szCs w:val="32"/>
          <w:lang w:val="en-US"/>
        </w:rPr>
        <w:t>GET READY FOR YOUR</w:t>
      </w:r>
      <w:r w:rsidR="001A3EDB" w:rsidRPr="007F372A">
        <w:rPr>
          <w:rFonts w:ascii="Raleway" w:hAnsi="Raleway"/>
          <w:b/>
          <w:bCs/>
          <w:color w:val="A6A6A6" w:themeColor="background1" w:themeShade="A6"/>
          <w:sz w:val="32"/>
          <w:szCs w:val="32"/>
          <w:lang w:val="en-US"/>
        </w:rPr>
        <w:t xml:space="preserve"> VISIT</w:t>
      </w:r>
    </w:p>
    <w:tbl>
      <w:tblPr>
        <w:tblStyle w:val="Grilledutableau"/>
        <w:tblW w:w="804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1"/>
        <w:gridCol w:w="2011"/>
        <w:gridCol w:w="2011"/>
        <w:gridCol w:w="2011"/>
      </w:tblGrid>
      <w:tr w:rsidR="002E184C" w14:paraId="6200A9A8" w14:textId="77777777" w:rsidTr="00AC414E">
        <w:trPr>
          <w:trHeight w:val="80"/>
        </w:trPr>
        <w:tc>
          <w:tcPr>
            <w:tcW w:w="2011" w:type="dxa"/>
            <w:shd w:val="clear" w:color="auto" w:fill="D7007F"/>
          </w:tcPr>
          <w:p w14:paraId="5696E664" w14:textId="4451404F" w:rsidR="002E184C" w:rsidRPr="00FF51B9" w:rsidRDefault="002E184C" w:rsidP="00AC414E">
            <w:pPr>
              <w:tabs>
                <w:tab w:val="left" w:pos="2800"/>
              </w:tabs>
              <w:rPr>
                <w:rFonts w:ascii="Raleway" w:hAnsi="Raleway"/>
                <w:sz w:val="8"/>
                <w:szCs w:val="8"/>
              </w:rPr>
            </w:pPr>
          </w:p>
        </w:tc>
        <w:tc>
          <w:tcPr>
            <w:tcW w:w="2011" w:type="dxa"/>
            <w:shd w:val="clear" w:color="auto" w:fill="FF9100"/>
          </w:tcPr>
          <w:p w14:paraId="7611649D" w14:textId="77777777" w:rsidR="002E184C" w:rsidRPr="00FF51B9" w:rsidRDefault="002E184C" w:rsidP="00AC414E">
            <w:pPr>
              <w:tabs>
                <w:tab w:val="left" w:pos="2800"/>
              </w:tabs>
              <w:rPr>
                <w:rFonts w:ascii="Raleway" w:hAnsi="Raleway"/>
                <w:sz w:val="8"/>
                <w:szCs w:val="8"/>
              </w:rPr>
            </w:pPr>
          </w:p>
        </w:tc>
        <w:tc>
          <w:tcPr>
            <w:tcW w:w="2011" w:type="dxa"/>
            <w:shd w:val="clear" w:color="auto" w:fill="59BFCE"/>
          </w:tcPr>
          <w:p w14:paraId="144DD685" w14:textId="77777777" w:rsidR="002E184C" w:rsidRPr="00FF51B9" w:rsidRDefault="002E184C" w:rsidP="00AC414E">
            <w:pPr>
              <w:tabs>
                <w:tab w:val="left" w:pos="2800"/>
              </w:tabs>
              <w:rPr>
                <w:rFonts w:ascii="Raleway" w:hAnsi="Raleway"/>
                <w:sz w:val="8"/>
                <w:szCs w:val="8"/>
              </w:rPr>
            </w:pPr>
          </w:p>
        </w:tc>
        <w:tc>
          <w:tcPr>
            <w:tcW w:w="2011" w:type="dxa"/>
            <w:shd w:val="clear" w:color="auto" w:fill="223A66"/>
          </w:tcPr>
          <w:p w14:paraId="092B6CFC" w14:textId="77777777" w:rsidR="002E184C" w:rsidRPr="00FF51B9" w:rsidRDefault="002E184C" w:rsidP="00AC414E">
            <w:pPr>
              <w:tabs>
                <w:tab w:val="left" w:pos="2800"/>
              </w:tabs>
              <w:rPr>
                <w:rFonts w:ascii="Raleway" w:hAnsi="Raleway"/>
                <w:sz w:val="8"/>
                <w:szCs w:val="8"/>
              </w:rPr>
            </w:pPr>
          </w:p>
        </w:tc>
      </w:tr>
    </w:tbl>
    <w:p w14:paraId="12B7DF5D" w14:textId="77777777" w:rsidR="001A3EDB" w:rsidRPr="007F372A" w:rsidRDefault="001A3EDB" w:rsidP="001A3EDB">
      <w:pPr>
        <w:tabs>
          <w:tab w:val="left" w:pos="2800"/>
        </w:tabs>
        <w:rPr>
          <w:rFonts w:ascii="Raleway" w:hAnsi="Raleway"/>
          <w:sz w:val="24"/>
          <w:szCs w:val="24"/>
          <w:lang w:val="en-US"/>
        </w:rPr>
      </w:pPr>
    </w:p>
    <w:p w14:paraId="0331604D" w14:textId="500C7DD6" w:rsidR="009C136D" w:rsidRPr="007F372A" w:rsidRDefault="009C136D" w:rsidP="009C136D">
      <w:pPr>
        <w:rPr>
          <w:rFonts w:ascii="Raleway" w:hAnsi="Raleway"/>
          <w:sz w:val="24"/>
          <w:szCs w:val="24"/>
          <w:lang w:val="en-US"/>
        </w:rPr>
      </w:pPr>
      <w:r w:rsidRPr="007F372A">
        <w:rPr>
          <w:rFonts w:ascii="Raleway" w:hAnsi="Raleway"/>
          <w:sz w:val="24"/>
          <w:szCs w:val="24"/>
          <w:lang w:val="en-US"/>
        </w:rPr>
        <w:t>Dear Madam, Dear Sir,</w:t>
      </w:r>
    </w:p>
    <w:p w14:paraId="4112773A" w14:textId="71F50B5F" w:rsidR="001A3EDB" w:rsidRPr="007F372A" w:rsidRDefault="009C136D" w:rsidP="009C136D">
      <w:pPr>
        <w:rPr>
          <w:rFonts w:ascii="Raleway" w:hAnsi="Raleway"/>
          <w:sz w:val="24"/>
          <w:szCs w:val="24"/>
          <w:lang w:val="en-US"/>
        </w:rPr>
      </w:pPr>
      <w:r w:rsidRPr="007F372A">
        <w:rPr>
          <w:rFonts w:ascii="Raleway" w:hAnsi="Raleway"/>
          <w:sz w:val="24"/>
          <w:szCs w:val="24"/>
          <w:lang w:val="en-US"/>
        </w:rPr>
        <w:t>In order to offer our guests the best conditions for their visit</w:t>
      </w:r>
      <w:r w:rsidR="00000E71" w:rsidRPr="007F372A">
        <w:rPr>
          <w:rFonts w:ascii="Raleway" w:hAnsi="Raleway"/>
          <w:sz w:val="24"/>
          <w:szCs w:val="24"/>
          <w:lang w:val="en-US"/>
        </w:rPr>
        <w:t xml:space="preserve"> of the Showroom</w:t>
      </w:r>
      <w:r w:rsidRPr="007F372A">
        <w:rPr>
          <w:rFonts w:ascii="Raleway" w:hAnsi="Raleway"/>
          <w:sz w:val="24"/>
          <w:szCs w:val="24"/>
          <w:lang w:val="en-US"/>
        </w:rPr>
        <w:t>, we kindly ask you to fill in the following form:</w:t>
      </w:r>
    </w:p>
    <w:p w14:paraId="20F3080E" w14:textId="5F348D63" w:rsidR="009C136D" w:rsidRPr="007F372A" w:rsidRDefault="009C136D" w:rsidP="009C136D">
      <w:pPr>
        <w:pStyle w:val="Paragraphedeliste"/>
        <w:rPr>
          <w:rFonts w:ascii="Raleway" w:hAnsi="Raleway"/>
          <w:b/>
          <w:bCs/>
          <w:color w:val="223A56"/>
          <w:sz w:val="24"/>
          <w:szCs w:val="24"/>
          <w:lang w:val="en-US"/>
        </w:rPr>
      </w:pPr>
      <w:r w:rsidRPr="007F372A">
        <w:rPr>
          <w:rFonts w:ascii="Raleway" w:hAnsi="Raleway"/>
          <w:b/>
          <w:bCs/>
          <w:color w:val="223A56"/>
          <w:sz w:val="24"/>
          <w:szCs w:val="24"/>
          <w:lang w:val="en-US"/>
        </w:rPr>
        <w:t>1.</w:t>
      </w:r>
      <w:r w:rsidRPr="007F372A">
        <w:rPr>
          <w:rFonts w:ascii="Raleway" w:hAnsi="Raleway"/>
          <w:b/>
          <w:bCs/>
          <w:color w:val="223A56"/>
          <w:sz w:val="24"/>
          <w:szCs w:val="24"/>
          <w:lang w:val="en-US"/>
        </w:rPr>
        <w:tab/>
        <w:t>Date of visit:</w:t>
      </w:r>
    </w:p>
    <w:p w14:paraId="2688C86B" w14:textId="77777777" w:rsidR="009C136D" w:rsidRPr="007F372A" w:rsidRDefault="009C136D" w:rsidP="009C136D">
      <w:pPr>
        <w:pStyle w:val="Paragraphedeliste"/>
        <w:rPr>
          <w:rFonts w:ascii="Raleway" w:hAnsi="Raleway"/>
          <w:b/>
          <w:bCs/>
          <w:color w:val="223A56"/>
          <w:sz w:val="24"/>
          <w:szCs w:val="24"/>
          <w:lang w:val="en-US"/>
        </w:rPr>
      </w:pPr>
    </w:p>
    <w:p w14:paraId="687D87B6" w14:textId="77777777" w:rsidR="009C136D" w:rsidRPr="007F372A" w:rsidRDefault="009C136D" w:rsidP="009C136D">
      <w:pPr>
        <w:pStyle w:val="Paragraphedeliste"/>
        <w:rPr>
          <w:rFonts w:ascii="Raleway" w:hAnsi="Raleway"/>
          <w:b/>
          <w:bCs/>
          <w:color w:val="223A56"/>
          <w:sz w:val="24"/>
          <w:szCs w:val="24"/>
          <w:lang w:val="en-US"/>
        </w:rPr>
      </w:pPr>
    </w:p>
    <w:p w14:paraId="32CC3EF7" w14:textId="45279697" w:rsidR="009C136D" w:rsidRPr="007F372A" w:rsidRDefault="009C136D" w:rsidP="009C136D">
      <w:pPr>
        <w:pStyle w:val="Paragraphedeliste"/>
        <w:rPr>
          <w:rFonts w:ascii="Raleway" w:hAnsi="Raleway"/>
          <w:b/>
          <w:bCs/>
          <w:color w:val="223A56"/>
          <w:sz w:val="24"/>
          <w:szCs w:val="24"/>
          <w:lang w:val="en-US"/>
        </w:rPr>
      </w:pPr>
      <w:r w:rsidRPr="007F372A">
        <w:rPr>
          <w:rFonts w:ascii="Raleway" w:hAnsi="Raleway"/>
          <w:b/>
          <w:bCs/>
          <w:color w:val="223A56"/>
          <w:sz w:val="24"/>
          <w:szCs w:val="24"/>
          <w:lang w:val="en-US"/>
        </w:rPr>
        <w:t>2.</w:t>
      </w:r>
      <w:r w:rsidRPr="007F372A">
        <w:rPr>
          <w:rFonts w:ascii="Raleway" w:hAnsi="Raleway"/>
          <w:b/>
          <w:bCs/>
          <w:color w:val="223A56"/>
          <w:sz w:val="24"/>
          <w:szCs w:val="24"/>
          <w:lang w:val="en-US"/>
        </w:rPr>
        <w:tab/>
        <w:t>Desired duration of the visit (the optimal duration is 45min-1h, but each visit can be tailor-made):</w:t>
      </w:r>
    </w:p>
    <w:p w14:paraId="60984825" w14:textId="77777777" w:rsidR="009C136D" w:rsidRPr="007F372A" w:rsidRDefault="009C136D" w:rsidP="009C136D">
      <w:pPr>
        <w:pStyle w:val="Paragraphedeliste"/>
        <w:rPr>
          <w:rFonts w:ascii="Raleway" w:hAnsi="Raleway"/>
          <w:b/>
          <w:bCs/>
          <w:color w:val="223A56"/>
          <w:sz w:val="24"/>
          <w:szCs w:val="24"/>
          <w:lang w:val="en-US"/>
        </w:rPr>
      </w:pPr>
    </w:p>
    <w:p w14:paraId="4D14990B" w14:textId="77777777" w:rsidR="009C136D" w:rsidRPr="007F372A" w:rsidRDefault="009C136D" w:rsidP="009C136D">
      <w:pPr>
        <w:pStyle w:val="Paragraphedeliste"/>
        <w:rPr>
          <w:rFonts w:ascii="Raleway" w:hAnsi="Raleway"/>
          <w:b/>
          <w:bCs/>
          <w:color w:val="223A56"/>
          <w:sz w:val="24"/>
          <w:szCs w:val="24"/>
          <w:lang w:val="en-US"/>
        </w:rPr>
      </w:pPr>
    </w:p>
    <w:p w14:paraId="2A402087" w14:textId="14D7FDBC" w:rsidR="009C136D" w:rsidRPr="007F372A" w:rsidRDefault="009C136D" w:rsidP="009C136D">
      <w:pPr>
        <w:pStyle w:val="Paragraphedeliste"/>
        <w:rPr>
          <w:rFonts w:ascii="Raleway" w:hAnsi="Raleway"/>
          <w:b/>
          <w:bCs/>
          <w:color w:val="223A56"/>
          <w:sz w:val="24"/>
          <w:szCs w:val="24"/>
          <w:lang w:val="en-US"/>
        </w:rPr>
      </w:pPr>
      <w:r w:rsidRPr="007F372A">
        <w:rPr>
          <w:rFonts w:ascii="Raleway" w:hAnsi="Raleway"/>
          <w:b/>
          <w:bCs/>
          <w:color w:val="223A56"/>
          <w:sz w:val="24"/>
          <w:szCs w:val="24"/>
          <w:lang w:val="en-US"/>
        </w:rPr>
        <w:t>3.</w:t>
      </w:r>
      <w:r w:rsidRPr="007F372A">
        <w:rPr>
          <w:rFonts w:ascii="Raleway" w:hAnsi="Raleway"/>
          <w:b/>
          <w:bCs/>
          <w:color w:val="223A56"/>
          <w:sz w:val="24"/>
          <w:szCs w:val="24"/>
          <w:lang w:val="en-US"/>
        </w:rPr>
        <w:tab/>
        <w:t>Number of visitors (names and functions):</w:t>
      </w:r>
    </w:p>
    <w:p w14:paraId="792C933C" w14:textId="77777777" w:rsidR="009C136D" w:rsidRPr="007F372A" w:rsidRDefault="009C136D" w:rsidP="009C136D">
      <w:pPr>
        <w:pStyle w:val="Paragraphedeliste"/>
        <w:rPr>
          <w:rFonts w:ascii="Raleway" w:hAnsi="Raleway"/>
          <w:b/>
          <w:bCs/>
          <w:color w:val="223A56"/>
          <w:sz w:val="24"/>
          <w:szCs w:val="24"/>
          <w:lang w:val="en-US"/>
        </w:rPr>
      </w:pPr>
    </w:p>
    <w:p w14:paraId="3E196DD7" w14:textId="77777777" w:rsidR="009C136D" w:rsidRPr="007F372A" w:rsidRDefault="009C136D" w:rsidP="009C136D">
      <w:pPr>
        <w:pStyle w:val="Paragraphedeliste"/>
        <w:rPr>
          <w:rFonts w:ascii="Raleway" w:hAnsi="Raleway"/>
          <w:b/>
          <w:bCs/>
          <w:color w:val="223A56"/>
          <w:sz w:val="24"/>
          <w:szCs w:val="24"/>
          <w:lang w:val="en-US"/>
        </w:rPr>
      </w:pPr>
    </w:p>
    <w:p w14:paraId="7097B37C" w14:textId="75228835" w:rsidR="009C136D" w:rsidRPr="007F372A" w:rsidRDefault="009C136D" w:rsidP="009C136D">
      <w:pPr>
        <w:pStyle w:val="Paragraphedeliste"/>
        <w:rPr>
          <w:rFonts w:ascii="Raleway" w:hAnsi="Raleway"/>
          <w:b/>
          <w:bCs/>
          <w:color w:val="223A56"/>
          <w:sz w:val="24"/>
          <w:szCs w:val="24"/>
          <w:lang w:val="en-US"/>
        </w:rPr>
      </w:pPr>
      <w:r w:rsidRPr="007F372A">
        <w:rPr>
          <w:rFonts w:ascii="Raleway" w:hAnsi="Raleway"/>
          <w:b/>
          <w:bCs/>
          <w:color w:val="223A56"/>
          <w:sz w:val="24"/>
          <w:szCs w:val="24"/>
          <w:lang w:val="en-US"/>
        </w:rPr>
        <w:t>4.</w:t>
      </w:r>
      <w:r w:rsidRPr="007F372A">
        <w:rPr>
          <w:rFonts w:ascii="Raleway" w:hAnsi="Raleway"/>
          <w:b/>
          <w:bCs/>
          <w:color w:val="223A56"/>
          <w:sz w:val="24"/>
          <w:szCs w:val="24"/>
          <w:lang w:val="en-US"/>
        </w:rPr>
        <w:tab/>
        <w:t>Objects of the visit (priorities, fields of interest...):</w:t>
      </w:r>
    </w:p>
    <w:p w14:paraId="06CD88D9" w14:textId="77777777" w:rsidR="009C136D" w:rsidRPr="007F372A" w:rsidRDefault="009C136D" w:rsidP="009C136D">
      <w:pPr>
        <w:pStyle w:val="Paragraphedeliste"/>
        <w:rPr>
          <w:rFonts w:ascii="Raleway" w:hAnsi="Raleway"/>
          <w:b/>
          <w:bCs/>
          <w:color w:val="223A56"/>
          <w:sz w:val="24"/>
          <w:szCs w:val="24"/>
          <w:lang w:val="en-US"/>
        </w:rPr>
      </w:pPr>
    </w:p>
    <w:p w14:paraId="1607966C" w14:textId="77777777" w:rsidR="009C136D" w:rsidRPr="007F372A" w:rsidRDefault="009C136D" w:rsidP="009C136D">
      <w:pPr>
        <w:pStyle w:val="Paragraphedeliste"/>
        <w:rPr>
          <w:rFonts w:ascii="Raleway" w:hAnsi="Raleway"/>
          <w:b/>
          <w:bCs/>
          <w:color w:val="223A56"/>
          <w:sz w:val="24"/>
          <w:szCs w:val="24"/>
          <w:lang w:val="en-US"/>
        </w:rPr>
      </w:pPr>
    </w:p>
    <w:p w14:paraId="371EE593" w14:textId="3C225971" w:rsidR="001A3EDB" w:rsidRPr="007F372A" w:rsidRDefault="009C136D" w:rsidP="009C136D">
      <w:pPr>
        <w:pStyle w:val="Paragraphedeliste"/>
        <w:rPr>
          <w:rFonts w:ascii="Raleway" w:hAnsi="Raleway"/>
          <w:b/>
          <w:bCs/>
          <w:i/>
          <w:iCs/>
          <w:color w:val="223A56"/>
          <w:sz w:val="24"/>
          <w:szCs w:val="24"/>
          <w:lang w:val="en-US"/>
        </w:rPr>
      </w:pPr>
      <w:r w:rsidRPr="007F372A">
        <w:rPr>
          <w:rFonts w:ascii="Raleway" w:hAnsi="Raleway"/>
          <w:b/>
          <w:bCs/>
          <w:color w:val="223A56"/>
          <w:sz w:val="24"/>
          <w:szCs w:val="24"/>
          <w:lang w:val="en-US"/>
        </w:rPr>
        <w:t>5.</w:t>
      </w:r>
      <w:r w:rsidRPr="007F372A">
        <w:rPr>
          <w:rFonts w:ascii="Raleway" w:hAnsi="Raleway"/>
          <w:b/>
          <w:bCs/>
          <w:color w:val="223A56"/>
          <w:sz w:val="24"/>
          <w:szCs w:val="24"/>
          <w:lang w:val="en-US"/>
        </w:rPr>
        <w:tab/>
        <w:t>Would you like to include in the visit :</w:t>
      </w:r>
    </w:p>
    <w:p w14:paraId="517CC4A5" w14:textId="66F0CF3C" w:rsidR="009C136D" w:rsidRPr="007F372A" w:rsidRDefault="002E184C" w:rsidP="009C136D">
      <w:pPr>
        <w:ind w:left="360"/>
        <w:jc w:val="both"/>
        <w:rPr>
          <w:rFonts w:ascii="Raleway" w:hAnsi="Raleway" w:cstheme="minorHAnsi"/>
          <w:b/>
          <w:bCs/>
          <w:color w:val="D7007F"/>
          <w:lang w:val="en-US"/>
        </w:rPr>
      </w:pPr>
      <w:sdt>
        <w:sdtPr>
          <w:rPr>
            <w:rFonts w:asciiTheme="majorHAnsi" w:eastAsia="Times New Roman" w:hAnsiTheme="majorHAnsi" w:cstheme="majorHAnsi"/>
            <w:color w:val="D7007F"/>
            <w:lang w:val="en-US" w:eastAsia="fr-FR"/>
          </w:rPr>
          <w:id w:val="273612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EDB" w:rsidRPr="007F372A">
            <w:rPr>
              <w:rFonts w:ascii="MS Gothic" w:eastAsia="MS Gothic" w:hAnsi="MS Gothic" w:cstheme="majorHAnsi" w:hint="eastAsia"/>
              <w:color w:val="D7007F"/>
              <w:lang w:val="en-US" w:eastAsia="fr-FR"/>
            </w:rPr>
            <w:t>☐</w:t>
          </w:r>
        </w:sdtContent>
      </w:sdt>
      <w:r w:rsidR="001A3EDB" w:rsidRPr="007F372A">
        <w:rPr>
          <w:rFonts w:ascii="Raleway" w:hAnsi="Raleway" w:cstheme="minorHAnsi"/>
          <w:color w:val="D7007F"/>
          <w:lang w:val="en-US"/>
        </w:rPr>
        <w:t xml:space="preserve"> </w:t>
      </w:r>
      <w:r w:rsidR="009C136D" w:rsidRPr="007F372A">
        <w:rPr>
          <w:rFonts w:ascii="Raleway" w:hAnsi="Raleway" w:cstheme="minorHAnsi"/>
          <w:b/>
          <w:bCs/>
          <w:color w:val="D7007F"/>
          <w:lang w:val="en-US"/>
        </w:rPr>
        <w:t>Immersion</w:t>
      </w:r>
      <w:r w:rsidR="00D037FA" w:rsidRPr="00D037FA">
        <w:rPr>
          <w:rFonts w:ascii="Raleway" w:hAnsi="Raleway" w:cstheme="minorHAnsi"/>
          <w:b/>
          <w:bCs/>
          <w:color w:val="D7007F"/>
          <w:lang w:val="en-US"/>
        </w:rPr>
        <w:t xml:space="preserve"> </w:t>
      </w:r>
      <w:r w:rsidR="00D037FA" w:rsidRPr="007F372A">
        <w:rPr>
          <w:rFonts w:ascii="Raleway" w:hAnsi="Raleway" w:cstheme="minorHAnsi"/>
          <w:b/>
          <w:bCs/>
          <w:color w:val="D7007F"/>
          <w:lang w:val="en-US"/>
        </w:rPr>
        <w:t>Corner</w:t>
      </w:r>
      <w:r w:rsidR="009C136D" w:rsidRPr="007F372A">
        <w:rPr>
          <w:rFonts w:ascii="Raleway" w:hAnsi="Raleway" w:cstheme="minorHAnsi"/>
          <w:b/>
          <w:bCs/>
          <w:color w:val="D7007F"/>
          <w:lang w:val="en-US"/>
        </w:rPr>
        <w:t xml:space="preserve">: </w:t>
      </w:r>
      <w:r w:rsidR="009C136D" w:rsidRPr="007F372A">
        <w:rPr>
          <w:rFonts w:ascii="Raleway" w:hAnsi="Raleway" w:cstheme="minorHAnsi"/>
          <w:lang w:val="en-US"/>
        </w:rPr>
        <w:t>"The incredible history of Paris-Saclay" marks the beginning of the visit of the Showroom. It aims to provide a retrospective on the historical highlights (key dates, discoveries and distinctions) of this internationally renowned Cluster.</w:t>
      </w:r>
    </w:p>
    <w:p w14:paraId="6329E8D7" w14:textId="6D6C6D80" w:rsidR="009C136D" w:rsidRPr="007F372A" w:rsidRDefault="009C136D" w:rsidP="00D037FA">
      <w:pPr>
        <w:ind w:left="360"/>
        <w:jc w:val="both"/>
        <w:rPr>
          <w:rFonts w:ascii="Raleway" w:hAnsi="Raleway" w:cstheme="minorHAnsi"/>
          <w:b/>
          <w:bCs/>
          <w:color w:val="D7007F"/>
          <w:lang w:val="en-US"/>
        </w:rPr>
      </w:pPr>
      <w:r w:rsidRPr="007F372A">
        <w:rPr>
          <w:rFonts w:ascii="Segoe UI Symbol" w:hAnsi="Segoe UI Symbol" w:cs="Segoe UI Symbol"/>
          <w:b/>
          <w:bCs/>
          <w:color w:val="D7007F"/>
          <w:lang w:val="en-US"/>
        </w:rPr>
        <w:t>☐</w:t>
      </w:r>
      <w:r w:rsidRPr="007F372A">
        <w:rPr>
          <w:rFonts w:ascii="Raleway" w:hAnsi="Raleway" w:cstheme="minorHAnsi"/>
          <w:b/>
          <w:bCs/>
          <w:color w:val="D7007F"/>
          <w:lang w:val="en-US"/>
        </w:rPr>
        <w:t xml:space="preserve"> Live</w:t>
      </w:r>
      <w:r w:rsidR="00D037FA">
        <w:rPr>
          <w:rFonts w:ascii="Raleway" w:hAnsi="Raleway" w:cstheme="minorHAnsi"/>
          <w:b/>
          <w:bCs/>
          <w:color w:val="D7007F"/>
          <w:lang w:val="en-US"/>
        </w:rPr>
        <w:t xml:space="preserve"> </w:t>
      </w:r>
      <w:r w:rsidR="00D037FA" w:rsidRPr="007F372A">
        <w:rPr>
          <w:rFonts w:ascii="Raleway" w:hAnsi="Raleway" w:cstheme="minorHAnsi"/>
          <w:b/>
          <w:bCs/>
          <w:color w:val="D7007F"/>
          <w:lang w:val="en-US"/>
        </w:rPr>
        <w:t>Corner</w:t>
      </w:r>
      <w:r w:rsidRPr="007F372A">
        <w:rPr>
          <w:rFonts w:ascii="Raleway" w:hAnsi="Raleway" w:cstheme="minorHAnsi"/>
          <w:b/>
          <w:bCs/>
          <w:color w:val="D7007F"/>
          <w:lang w:val="en-US"/>
        </w:rPr>
        <w:t xml:space="preserve">: </w:t>
      </w:r>
      <w:r w:rsidRPr="007F372A">
        <w:rPr>
          <w:rFonts w:ascii="Raleway" w:hAnsi="Raleway" w:cstheme="minorHAnsi"/>
          <w:lang w:val="en-US"/>
        </w:rPr>
        <w:t>"The tremendous wealth of the Paris-Saclay Cluster" presents the current vision of the Paris-Saclay territor</w:t>
      </w:r>
      <w:r w:rsidR="00A0052F" w:rsidRPr="007F372A">
        <w:rPr>
          <w:rFonts w:ascii="Raleway" w:hAnsi="Raleway" w:cstheme="minorHAnsi"/>
          <w:lang w:val="en-US"/>
        </w:rPr>
        <w:t xml:space="preserve"> </w:t>
      </w:r>
      <w:r w:rsidRPr="007F372A">
        <w:rPr>
          <w:rFonts w:ascii="Raleway" w:hAnsi="Raleway" w:cstheme="minorHAnsi"/>
          <w:lang w:val="en-US"/>
        </w:rPr>
        <w:t>through:</w:t>
      </w:r>
    </w:p>
    <w:p w14:paraId="032F5C9A" w14:textId="5BD48C61" w:rsidR="001A3EDB" w:rsidRPr="007F372A" w:rsidRDefault="002E184C" w:rsidP="001A3EDB">
      <w:pPr>
        <w:spacing w:after="120"/>
        <w:ind w:left="708" w:firstLine="348"/>
        <w:jc w:val="both"/>
        <w:rPr>
          <w:rFonts w:ascii="Raleway" w:hAnsi="Raleway" w:cstheme="minorHAnsi"/>
          <w:b/>
          <w:bCs/>
          <w:color w:val="D7007F"/>
          <w:lang w:val="en-US"/>
        </w:rPr>
      </w:pPr>
      <w:sdt>
        <w:sdtPr>
          <w:rPr>
            <w:rFonts w:asciiTheme="majorHAnsi" w:eastAsia="Times New Roman" w:hAnsiTheme="majorHAnsi" w:cstheme="majorHAnsi"/>
            <w:color w:val="D7007F"/>
            <w:lang w:val="en-US" w:eastAsia="fr-FR"/>
          </w:rPr>
          <w:id w:val="1294337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7FA">
            <w:rPr>
              <w:rFonts w:ascii="MS Gothic" w:eastAsia="MS Gothic" w:hAnsi="MS Gothic" w:cstheme="majorHAnsi" w:hint="eastAsia"/>
              <w:color w:val="D7007F"/>
              <w:lang w:val="en-US" w:eastAsia="fr-FR"/>
            </w:rPr>
            <w:t>☐</w:t>
          </w:r>
        </w:sdtContent>
      </w:sdt>
      <w:r w:rsidR="001A3EDB" w:rsidRPr="007F372A">
        <w:rPr>
          <w:rFonts w:ascii="Raleway" w:hAnsi="Raleway" w:cstheme="minorHAnsi"/>
          <w:lang w:val="en-US"/>
        </w:rPr>
        <w:t xml:space="preserve"> </w:t>
      </w:r>
      <w:r w:rsidR="00A0052F" w:rsidRPr="007F372A">
        <w:rPr>
          <w:rFonts w:ascii="Raleway" w:hAnsi="Raleway" w:cstheme="minorHAnsi"/>
          <w:b/>
          <w:bCs/>
          <w:color w:val="D7007F"/>
          <w:lang w:val="en-US"/>
        </w:rPr>
        <w:t>Generic f</w:t>
      </w:r>
      <w:r w:rsidR="001A3EDB" w:rsidRPr="007F372A">
        <w:rPr>
          <w:rFonts w:ascii="Raleway" w:hAnsi="Raleway" w:cstheme="minorHAnsi"/>
          <w:b/>
          <w:bCs/>
          <w:color w:val="D7007F"/>
          <w:lang w:val="en-US"/>
        </w:rPr>
        <w:t>ilm:</w:t>
      </w:r>
    </w:p>
    <w:p w14:paraId="631A7863" w14:textId="4FDA3869" w:rsidR="001A3EDB" w:rsidRPr="007F372A" w:rsidRDefault="00A0052F" w:rsidP="00D037FA">
      <w:pPr>
        <w:spacing w:after="120"/>
        <w:ind w:left="1056"/>
        <w:jc w:val="both"/>
        <w:rPr>
          <w:rFonts w:ascii="Raleway" w:hAnsi="Raleway" w:cstheme="minorHAnsi"/>
          <w:lang w:val="en-US"/>
        </w:rPr>
      </w:pPr>
      <w:r w:rsidRPr="007F372A">
        <w:rPr>
          <w:rFonts w:ascii="Raleway" w:hAnsi="Raleway" w:cstheme="minorHAnsi"/>
          <w:lang w:val="en-US"/>
        </w:rPr>
        <w:t>A generic film (about 6mn) to discover the territory's key figures, its strategic sectors, its research disciplines, its major projects and its key players.</w:t>
      </w:r>
    </w:p>
    <w:p w14:paraId="0989628F" w14:textId="3F638503" w:rsidR="001A3EDB" w:rsidRPr="007F372A" w:rsidRDefault="002E184C" w:rsidP="001A3EDB">
      <w:pPr>
        <w:spacing w:after="120"/>
        <w:ind w:left="708" w:firstLine="348"/>
        <w:jc w:val="both"/>
        <w:rPr>
          <w:rFonts w:ascii="Raleway" w:hAnsi="Raleway" w:cstheme="minorHAnsi"/>
          <w:lang w:val="en-US"/>
        </w:rPr>
      </w:pPr>
      <w:sdt>
        <w:sdtPr>
          <w:rPr>
            <w:rFonts w:asciiTheme="majorHAnsi" w:eastAsia="Times New Roman" w:hAnsiTheme="majorHAnsi" w:cstheme="majorHAnsi"/>
            <w:color w:val="D7007F"/>
            <w:lang w:val="en-US" w:eastAsia="fr-FR"/>
          </w:rPr>
          <w:id w:val="-757218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7FA">
            <w:rPr>
              <w:rFonts w:ascii="MS Gothic" w:eastAsia="MS Gothic" w:hAnsi="MS Gothic" w:cstheme="majorHAnsi" w:hint="eastAsia"/>
              <w:color w:val="D7007F"/>
              <w:lang w:val="en-US" w:eastAsia="fr-FR"/>
            </w:rPr>
            <w:t>☐</w:t>
          </w:r>
        </w:sdtContent>
      </w:sdt>
      <w:r w:rsidR="001A3EDB" w:rsidRPr="007F372A">
        <w:rPr>
          <w:rFonts w:ascii="Raleway" w:hAnsi="Raleway" w:cstheme="minorHAnsi"/>
          <w:lang w:val="en-US"/>
        </w:rPr>
        <w:t xml:space="preserve"> </w:t>
      </w:r>
      <w:r w:rsidR="001A3EDB" w:rsidRPr="007F372A">
        <w:rPr>
          <w:rFonts w:ascii="Raleway" w:hAnsi="Raleway" w:cstheme="minorHAnsi"/>
          <w:b/>
          <w:bCs/>
          <w:color w:val="D7007F"/>
          <w:lang w:val="en-US"/>
        </w:rPr>
        <w:t>Vid</w:t>
      </w:r>
      <w:r w:rsidR="00F73817" w:rsidRPr="007F372A">
        <w:rPr>
          <w:rFonts w:ascii="Raleway" w:hAnsi="Raleway" w:cstheme="minorHAnsi"/>
          <w:b/>
          <w:bCs/>
          <w:color w:val="D7007F"/>
          <w:lang w:val="en-US"/>
        </w:rPr>
        <w:t>e</w:t>
      </w:r>
      <w:r w:rsidR="001A3EDB" w:rsidRPr="007F372A">
        <w:rPr>
          <w:rFonts w:ascii="Raleway" w:hAnsi="Raleway" w:cstheme="minorHAnsi"/>
          <w:b/>
          <w:bCs/>
          <w:color w:val="D7007F"/>
          <w:lang w:val="en-US"/>
        </w:rPr>
        <w:t xml:space="preserve">o </w:t>
      </w:r>
      <w:r w:rsidR="00F73817" w:rsidRPr="007F372A">
        <w:rPr>
          <w:rFonts w:ascii="Raleway" w:hAnsi="Raleway" w:cstheme="minorHAnsi"/>
          <w:b/>
          <w:bCs/>
          <w:color w:val="D7007F"/>
          <w:lang w:val="en-US"/>
        </w:rPr>
        <w:t>interview</w:t>
      </w:r>
      <w:r w:rsidR="001A3EDB" w:rsidRPr="007F372A">
        <w:rPr>
          <w:rFonts w:ascii="Raleway" w:hAnsi="Raleway" w:cstheme="minorHAnsi"/>
          <w:b/>
          <w:bCs/>
          <w:color w:val="D7007F"/>
          <w:lang w:val="en-US"/>
        </w:rPr>
        <w:t>s:</w:t>
      </w:r>
    </w:p>
    <w:p w14:paraId="53352071" w14:textId="382A7315" w:rsidR="00D037FA" w:rsidRDefault="00A0052F" w:rsidP="00D037FA">
      <w:pPr>
        <w:spacing w:after="120"/>
        <w:ind w:left="1056"/>
        <w:jc w:val="both"/>
        <w:rPr>
          <w:rFonts w:ascii="Raleway" w:hAnsi="Raleway" w:cstheme="minorHAnsi"/>
          <w:lang w:val="en-US"/>
        </w:rPr>
      </w:pPr>
      <w:r w:rsidRPr="007F372A">
        <w:rPr>
          <w:rFonts w:ascii="Raleway" w:hAnsi="Raleway" w:cstheme="minorHAnsi"/>
          <w:lang w:val="en-US"/>
        </w:rPr>
        <w:t xml:space="preserve">Video interviews (about 2mn) are offered to visitors to discover some of the territory's emblematic players in Paris-Saclay's fields of excellence. </w:t>
      </w:r>
    </w:p>
    <w:p w14:paraId="756A03A0" w14:textId="77777777" w:rsidR="00D037FA" w:rsidRDefault="00D037FA" w:rsidP="00D037FA">
      <w:pPr>
        <w:spacing w:after="120"/>
        <w:ind w:left="1056"/>
        <w:jc w:val="both"/>
        <w:rPr>
          <w:rFonts w:ascii="Raleway" w:hAnsi="Raleway" w:cstheme="minorHAnsi"/>
          <w:lang w:val="en-US"/>
        </w:rPr>
      </w:pPr>
    </w:p>
    <w:p w14:paraId="1FC1D7C6" w14:textId="0A157D06" w:rsidR="00D037FA" w:rsidRPr="007F372A" w:rsidRDefault="00A0052F" w:rsidP="00D037FA">
      <w:pPr>
        <w:spacing w:after="120"/>
        <w:ind w:left="1056"/>
        <w:jc w:val="both"/>
        <w:rPr>
          <w:rFonts w:ascii="Raleway" w:hAnsi="Raleway" w:cstheme="minorHAnsi"/>
          <w:lang w:val="en-US"/>
        </w:rPr>
      </w:pPr>
      <w:r w:rsidRPr="007F372A">
        <w:rPr>
          <w:rFonts w:ascii="Raleway" w:hAnsi="Raleway" w:cstheme="minorHAnsi"/>
          <w:lang w:val="en-US"/>
        </w:rPr>
        <w:t>You can make the choice for your delegation by checking below or let them decide during the visit:</w:t>
      </w:r>
    </w:p>
    <w:p w14:paraId="2F648FB6" w14:textId="77777777" w:rsidR="00A0052F" w:rsidRPr="007F372A" w:rsidRDefault="002E184C" w:rsidP="00A0052F">
      <w:pPr>
        <w:spacing w:after="120"/>
        <w:ind w:left="1068"/>
        <w:jc w:val="both"/>
        <w:rPr>
          <w:rFonts w:ascii="Raleway" w:hAnsi="Raleway"/>
          <w:lang w:val="en-US"/>
        </w:rPr>
      </w:pPr>
      <w:sdt>
        <w:sdtPr>
          <w:rPr>
            <w:rFonts w:asciiTheme="majorHAnsi" w:eastAsia="Times New Roman" w:hAnsiTheme="majorHAnsi" w:cstheme="majorHAnsi"/>
            <w:color w:val="000000"/>
            <w:lang w:val="en-US" w:eastAsia="fr-FR"/>
          </w:rPr>
          <w:id w:val="1133138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EDB" w:rsidRPr="007F372A">
            <w:rPr>
              <w:rFonts w:ascii="MS Gothic" w:eastAsia="MS Gothic" w:hAnsi="MS Gothic" w:cstheme="majorHAnsi" w:hint="eastAsia"/>
              <w:color w:val="000000"/>
              <w:lang w:val="en-US" w:eastAsia="fr-FR"/>
            </w:rPr>
            <w:t>☐</w:t>
          </w:r>
        </w:sdtContent>
      </w:sdt>
      <w:r w:rsidR="001A3EDB" w:rsidRPr="007F372A">
        <w:rPr>
          <w:rFonts w:ascii="Raleway" w:hAnsi="Raleway" w:cstheme="minorHAnsi"/>
          <w:lang w:val="en-US"/>
        </w:rPr>
        <w:t xml:space="preserve"> </w:t>
      </w:r>
      <w:r w:rsidR="001A3EDB" w:rsidRPr="007F372A">
        <w:rPr>
          <w:rFonts w:ascii="Raleway" w:hAnsi="Raleway" w:cstheme="minorHAnsi"/>
          <w:b/>
          <w:bCs/>
          <w:lang w:val="en-US"/>
        </w:rPr>
        <w:t>MetaGenoPolis</w:t>
      </w:r>
      <w:r w:rsidR="001A3EDB" w:rsidRPr="007F372A">
        <w:rPr>
          <w:rFonts w:ascii="Raleway" w:hAnsi="Raleway" w:cstheme="minorHAnsi"/>
          <w:lang w:val="en-US"/>
        </w:rPr>
        <w:t xml:space="preserve">, </w:t>
      </w:r>
      <w:r w:rsidR="001A3EDB" w:rsidRPr="007F372A">
        <w:rPr>
          <w:rFonts w:ascii="Raleway" w:hAnsi="Raleway"/>
          <w:lang w:val="en-US"/>
        </w:rPr>
        <w:t>INRAE</w:t>
      </w:r>
      <w:r w:rsidR="001A3EDB" w:rsidRPr="007F372A">
        <w:rPr>
          <w:rFonts w:ascii="Raleway" w:hAnsi="Raleway" w:cstheme="minorHAnsi"/>
          <w:lang w:val="en-US"/>
        </w:rPr>
        <w:t xml:space="preserve">, </w:t>
      </w:r>
      <w:r w:rsidR="001A3EDB" w:rsidRPr="007F372A">
        <w:rPr>
          <w:rFonts w:ascii="Raleway" w:hAnsi="Raleway"/>
          <w:lang w:val="en-US"/>
        </w:rPr>
        <w:t xml:space="preserve">Hervé Blottière </w:t>
      </w:r>
      <w:r w:rsidR="00A0052F" w:rsidRPr="007F372A">
        <w:rPr>
          <w:rFonts w:ascii="Raleway" w:hAnsi="Raleway"/>
          <w:lang w:val="en-US"/>
        </w:rPr>
        <w:t>on the major role of intestinal bacteria for human health</w:t>
      </w:r>
    </w:p>
    <w:p w14:paraId="715AD818" w14:textId="62971536" w:rsidR="001A3EDB" w:rsidRPr="007F372A" w:rsidRDefault="002E184C" w:rsidP="00A0052F">
      <w:pPr>
        <w:spacing w:after="120"/>
        <w:ind w:left="1068"/>
        <w:jc w:val="both"/>
        <w:rPr>
          <w:rFonts w:ascii="Raleway" w:hAnsi="Raleway" w:cstheme="minorHAnsi"/>
          <w:lang w:val="en-US"/>
        </w:rPr>
      </w:pPr>
      <w:sdt>
        <w:sdtPr>
          <w:rPr>
            <w:rFonts w:asciiTheme="majorHAnsi" w:eastAsia="Times New Roman" w:hAnsiTheme="majorHAnsi" w:cstheme="majorHAnsi"/>
            <w:color w:val="000000"/>
            <w:lang w:val="en-US" w:eastAsia="fr-FR"/>
          </w:rPr>
          <w:id w:val="-79917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72A">
            <w:rPr>
              <w:rFonts w:ascii="MS Gothic" w:eastAsia="MS Gothic" w:hAnsi="MS Gothic" w:cstheme="majorHAnsi" w:hint="eastAsia"/>
              <w:color w:val="000000"/>
              <w:lang w:val="en-US" w:eastAsia="fr-FR"/>
            </w:rPr>
            <w:t>☐</w:t>
          </w:r>
        </w:sdtContent>
      </w:sdt>
      <w:r w:rsidR="001A3EDB" w:rsidRPr="007F372A">
        <w:rPr>
          <w:rFonts w:ascii="Raleway" w:hAnsi="Raleway" w:cstheme="minorHAnsi"/>
          <w:lang w:val="en-US"/>
        </w:rPr>
        <w:t xml:space="preserve"> </w:t>
      </w:r>
      <w:r w:rsidR="001A3EDB" w:rsidRPr="007F372A">
        <w:rPr>
          <w:rFonts w:ascii="Raleway" w:hAnsi="Raleway" w:cstheme="minorHAnsi"/>
          <w:b/>
          <w:bCs/>
          <w:lang w:val="en-US"/>
        </w:rPr>
        <w:t>Pasqal,</w:t>
      </w:r>
      <w:r w:rsidR="001A3EDB" w:rsidRPr="007F372A">
        <w:rPr>
          <w:rFonts w:ascii="Raleway" w:hAnsi="Raleway"/>
          <w:lang w:val="en-US"/>
        </w:rPr>
        <w:t xml:space="preserve"> Georges-Olivier Reymond </w:t>
      </w:r>
      <w:r w:rsidR="00A0052F" w:rsidRPr="007F372A">
        <w:rPr>
          <w:rFonts w:ascii="Raleway" w:hAnsi="Raleway"/>
          <w:lang w:val="en-US"/>
        </w:rPr>
        <w:t>on software for quantum computers more powerful than that of IBM and Google</w:t>
      </w:r>
    </w:p>
    <w:p w14:paraId="452102E9" w14:textId="77EDCF0A" w:rsidR="001A3EDB" w:rsidRPr="007F372A" w:rsidRDefault="002E184C" w:rsidP="001A3EDB">
      <w:pPr>
        <w:ind w:left="1068"/>
        <w:jc w:val="both"/>
        <w:rPr>
          <w:rFonts w:ascii="Raleway" w:hAnsi="Raleway"/>
          <w:lang w:val="en-US"/>
        </w:rPr>
      </w:pPr>
      <w:sdt>
        <w:sdtPr>
          <w:rPr>
            <w:rFonts w:asciiTheme="majorHAnsi" w:eastAsia="Times New Roman" w:hAnsiTheme="majorHAnsi" w:cstheme="majorHAnsi"/>
            <w:color w:val="000000"/>
            <w:lang w:val="en-US" w:eastAsia="fr-FR"/>
          </w:rPr>
          <w:id w:val="-1561390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EDB" w:rsidRPr="007F372A">
            <w:rPr>
              <w:rFonts w:ascii="MS Gothic" w:eastAsia="MS Gothic" w:hAnsi="MS Gothic" w:cstheme="majorHAnsi" w:hint="eastAsia"/>
              <w:color w:val="000000"/>
              <w:lang w:val="en-US" w:eastAsia="fr-FR"/>
            </w:rPr>
            <w:t>☐</w:t>
          </w:r>
        </w:sdtContent>
      </w:sdt>
      <w:r w:rsidR="001A3EDB" w:rsidRPr="007F372A">
        <w:rPr>
          <w:rFonts w:ascii="Raleway" w:hAnsi="Raleway" w:cstheme="minorHAnsi"/>
          <w:lang w:val="en-US"/>
        </w:rPr>
        <w:t xml:space="preserve"> </w:t>
      </w:r>
      <w:r w:rsidR="001A3EDB" w:rsidRPr="007F372A">
        <w:rPr>
          <w:rFonts w:ascii="Raleway" w:hAnsi="Raleway"/>
          <w:b/>
          <w:bCs/>
          <w:lang w:val="en-US"/>
        </w:rPr>
        <w:t>L'Oréal</w:t>
      </w:r>
      <w:r w:rsidR="001A3EDB" w:rsidRPr="007F372A">
        <w:rPr>
          <w:rFonts w:ascii="Raleway" w:hAnsi="Raleway"/>
          <w:lang w:val="en-US"/>
        </w:rPr>
        <w:t xml:space="preserve">, Ivan Rodriguez </w:t>
      </w:r>
      <w:r w:rsidR="00A0052F" w:rsidRPr="007F372A">
        <w:rPr>
          <w:rFonts w:ascii="Raleway" w:hAnsi="Raleway"/>
          <w:lang w:val="en-US"/>
        </w:rPr>
        <w:t xml:space="preserve">on the high tech beauty </w:t>
      </w:r>
      <w:r w:rsidR="001A3EDB" w:rsidRPr="007F372A">
        <w:rPr>
          <w:rFonts w:ascii="Raleway" w:hAnsi="Raleway"/>
          <w:lang w:val="en-US"/>
        </w:rPr>
        <w:t>produ</w:t>
      </w:r>
      <w:r w:rsidR="00A0052F" w:rsidRPr="007F372A">
        <w:rPr>
          <w:rFonts w:ascii="Raleway" w:hAnsi="Raleway"/>
          <w:lang w:val="en-US"/>
        </w:rPr>
        <w:t>c</w:t>
      </w:r>
      <w:r w:rsidR="001A3EDB" w:rsidRPr="007F372A">
        <w:rPr>
          <w:rFonts w:ascii="Raleway" w:hAnsi="Raleway"/>
          <w:lang w:val="en-US"/>
        </w:rPr>
        <w:t xml:space="preserve">ts </w:t>
      </w:r>
    </w:p>
    <w:p w14:paraId="1E797798" w14:textId="61C123B5" w:rsidR="001A3EDB" w:rsidRPr="007F372A" w:rsidRDefault="002E184C" w:rsidP="001A3EDB">
      <w:pPr>
        <w:ind w:left="1068"/>
        <w:jc w:val="both"/>
        <w:rPr>
          <w:rFonts w:ascii="Raleway" w:hAnsi="Raleway"/>
          <w:lang w:val="en-US"/>
        </w:rPr>
      </w:pPr>
      <w:sdt>
        <w:sdtPr>
          <w:rPr>
            <w:rFonts w:asciiTheme="majorHAnsi" w:eastAsia="Times New Roman" w:hAnsiTheme="majorHAnsi" w:cstheme="majorHAnsi"/>
            <w:color w:val="000000"/>
            <w:lang w:val="en-US" w:eastAsia="fr-FR"/>
          </w:rPr>
          <w:id w:val="-808548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7FA">
            <w:rPr>
              <w:rFonts w:ascii="MS Gothic" w:eastAsia="MS Gothic" w:hAnsi="MS Gothic" w:cstheme="majorHAnsi" w:hint="eastAsia"/>
              <w:color w:val="000000"/>
              <w:lang w:val="en-US" w:eastAsia="fr-FR"/>
            </w:rPr>
            <w:t>☐</w:t>
          </w:r>
        </w:sdtContent>
      </w:sdt>
      <w:r w:rsidR="001A3EDB" w:rsidRPr="007F372A">
        <w:rPr>
          <w:rFonts w:ascii="Raleway" w:hAnsi="Raleway" w:cstheme="minorHAnsi"/>
          <w:lang w:val="en-US"/>
        </w:rPr>
        <w:t xml:space="preserve"> </w:t>
      </w:r>
      <w:r w:rsidR="001A3EDB" w:rsidRPr="007F372A">
        <w:rPr>
          <w:rFonts w:ascii="Raleway" w:hAnsi="Raleway"/>
          <w:b/>
          <w:bCs/>
          <w:lang w:val="en-US"/>
        </w:rPr>
        <w:t>Thales Research &amp; Technology</w:t>
      </w:r>
      <w:r w:rsidR="001A3EDB" w:rsidRPr="007F372A">
        <w:rPr>
          <w:rFonts w:ascii="Raleway" w:hAnsi="Raleway"/>
          <w:lang w:val="en-US"/>
        </w:rPr>
        <w:t xml:space="preserve">, Cédric Demeure </w:t>
      </w:r>
      <w:r w:rsidR="00A0052F" w:rsidRPr="007F372A">
        <w:rPr>
          <w:rFonts w:ascii="Raleway" w:hAnsi="Raleway"/>
          <w:lang w:val="en-US"/>
        </w:rPr>
        <w:t>on decision-making systems and the alliance with researchers on the Paris-Saclay plateau</w:t>
      </w:r>
    </w:p>
    <w:p w14:paraId="34EDB89E" w14:textId="70B07B63" w:rsidR="001A3EDB" w:rsidRPr="007F372A" w:rsidRDefault="002E184C" w:rsidP="001A3EDB">
      <w:pPr>
        <w:ind w:left="1068"/>
        <w:jc w:val="both"/>
        <w:rPr>
          <w:rFonts w:ascii="Raleway" w:hAnsi="Raleway"/>
          <w:lang w:val="en-US"/>
        </w:rPr>
      </w:pPr>
      <w:sdt>
        <w:sdtPr>
          <w:rPr>
            <w:rFonts w:asciiTheme="majorHAnsi" w:eastAsia="Times New Roman" w:hAnsiTheme="majorHAnsi" w:cstheme="majorHAnsi"/>
            <w:color w:val="000000"/>
            <w:lang w:val="en-US" w:eastAsia="fr-FR"/>
          </w:rPr>
          <w:id w:val="2092119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72A">
            <w:rPr>
              <w:rFonts w:ascii="MS Gothic" w:eastAsia="MS Gothic" w:hAnsi="MS Gothic" w:cstheme="majorHAnsi" w:hint="eastAsia"/>
              <w:color w:val="000000"/>
              <w:lang w:val="en-US" w:eastAsia="fr-FR"/>
            </w:rPr>
            <w:t>☐</w:t>
          </w:r>
        </w:sdtContent>
      </w:sdt>
      <w:r w:rsidR="001A3EDB" w:rsidRPr="007F372A">
        <w:rPr>
          <w:rFonts w:ascii="Raleway" w:hAnsi="Raleway" w:cstheme="minorHAnsi"/>
          <w:lang w:val="en-US"/>
        </w:rPr>
        <w:t xml:space="preserve"> </w:t>
      </w:r>
      <w:r w:rsidR="001A3EDB" w:rsidRPr="007F372A">
        <w:rPr>
          <w:rFonts w:ascii="Raleway" w:hAnsi="Raleway" w:cstheme="minorHAnsi"/>
          <w:b/>
          <w:bCs/>
          <w:lang w:val="en-US"/>
        </w:rPr>
        <w:t>CNRS</w:t>
      </w:r>
      <w:r w:rsidR="001A3EDB" w:rsidRPr="007F372A">
        <w:rPr>
          <w:rFonts w:ascii="Raleway" w:hAnsi="Raleway" w:cstheme="minorHAnsi"/>
          <w:lang w:val="en-US"/>
        </w:rPr>
        <w:t xml:space="preserve">, </w:t>
      </w:r>
      <w:r w:rsidR="001A3EDB" w:rsidRPr="007F372A">
        <w:rPr>
          <w:rFonts w:ascii="Raleway" w:hAnsi="Raleway"/>
          <w:lang w:val="en-US"/>
        </w:rPr>
        <w:t xml:space="preserve">Martin </w:t>
      </w:r>
      <w:proofErr w:type="spellStart"/>
      <w:r w:rsidR="001A3EDB" w:rsidRPr="007F372A">
        <w:rPr>
          <w:rFonts w:ascii="Raleway" w:hAnsi="Raleway"/>
          <w:lang w:val="en-US"/>
        </w:rPr>
        <w:t>Giard</w:t>
      </w:r>
      <w:proofErr w:type="spellEnd"/>
      <w:r w:rsidR="001A3EDB" w:rsidRPr="007F372A">
        <w:rPr>
          <w:rFonts w:ascii="Raleway" w:hAnsi="Raleway"/>
          <w:lang w:val="en-US"/>
        </w:rPr>
        <w:t xml:space="preserve"> </w:t>
      </w:r>
      <w:r w:rsidR="00925DB5" w:rsidRPr="007F372A">
        <w:rPr>
          <w:rFonts w:ascii="Raleway" w:hAnsi="Raleway"/>
          <w:lang w:val="en-US"/>
        </w:rPr>
        <w:t>on the development of space research</w:t>
      </w:r>
    </w:p>
    <w:p w14:paraId="1ED05A4B" w14:textId="60BDB37A" w:rsidR="001A3EDB" w:rsidRPr="007F372A" w:rsidRDefault="002E184C" w:rsidP="001A3EDB">
      <w:pPr>
        <w:ind w:left="1068"/>
        <w:jc w:val="both"/>
        <w:rPr>
          <w:rFonts w:ascii="Raleway" w:hAnsi="Raleway"/>
          <w:lang w:val="en-US"/>
        </w:rPr>
      </w:pPr>
      <w:sdt>
        <w:sdtPr>
          <w:rPr>
            <w:rFonts w:asciiTheme="majorHAnsi" w:eastAsia="Times New Roman" w:hAnsiTheme="majorHAnsi" w:cstheme="majorHAnsi"/>
            <w:color w:val="000000"/>
            <w:lang w:val="en-US" w:eastAsia="fr-FR"/>
          </w:rPr>
          <w:id w:val="-951085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7FA">
            <w:rPr>
              <w:rFonts w:ascii="MS Gothic" w:eastAsia="MS Gothic" w:hAnsi="MS Gothic" w:cstheme="majorHAnsi" w:hint="eastAsia"/>
              <w:color w:val="000000"/>
              <w:lang w:val="en-US" w:eastAsia="fr-FR"/>
            </w:rPr>
            <w:t>☐</w:t>
          </w:r>
        </w:sdtContent>
      </w:sdt>
      <w:r w:rsidR="001A3EDB" w:rsidRPr="007F372A">
        <w:rPr>
          <w:rFonts w:ascii="Raleway" w:hAnsi="Raleway" w:cstheme="minorHAnsi"/>
          <w:lang w:val="en-US"/>
        </w:rPr>
        <w:t xml:space="preserve"> </w:t>
      </w:r>
      <w:r w:rsidR="001A3EDB" w:rsidRPr="007F372A">
        <w:rPr>
          <w:rFonts w:ascii="Raleway" w:hAnsi="Raleway"/>
          <w:b/>
          <w:bCs/>
          <w:lang w:val="en-US"/>
        </w:rPr>
        <w:t>SATT Paris-Saclay</w:t>
      </w:r>
      <w:r w:rsidR="001A3EDB" w:rsidRPr="007F372A">
        <w:rPr>
          <w:rFonts w:ascii="Raleway" w:hAnsi="Raleway"/>
          <w:lang w:val="en-US"/>
        </w:rPr>
        <w:t xml:space="preserve">, Xavier Apolinarski </w:t>
      </w:r>
      <w:r w:rsidR="00925DB5" w:rsidRPr="007F372A">
        <w:rPr>
          <w:rFonts w:ascii="Raleway" w:hAnsi="Raleway"/>
          <w:lang w:val="en-US"/>
        </w:rPr>
        <w:t>on the federating role of the technology transfer company and the means put in place for the development of research in the Paris-Saclay region</w:t>
      </w:r>
    </w:p>
    <w:p w14:paraId="3A24C15E" w14:textId="69130C39" w:rsidR="001A3EDB" w:rsidRPr="007F372A" w:rsidRDefault="002E184C" w:rsidP="001A3EDB">
      <w:pPr>
        <w:ind w:left="1068"/>
        <w:jc w:val="both"/>
        <w:rPr>
          <w:rFonts w:ascii="Raleway" w:hAnsi="Raleway"/>
          <w:lang w:val="en-US"/>
        </w:rPr>
      </w:pPr>
      <w:sdt>
        <w:sdtPr>
          <w:rPr>
            <w:rFonts w:asciiTheme="majorHAnsi" w:eastAsia="Times New Roman" w:hAnsiTheme="majorHAnsi" w:cstheme="majorHAnsi"/>
            <w:color w:val="000000"/>
            <w:lang w:val="en-US" w:eastAsia="fr-FR"/>
          </w:rPr>
          <w:id w:val="-702321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EDB" w:rsidRPr="007F372A">
            <w:rPr>
              <w:rFonts w:ascii="MS Gothic" w:eastAsia="MS Gothic" w:hAnsi="MS Gothic" w:cstheme="majorHAnsi" w:hint="eastAsia"/>
              <w:color w:val="000000"/>
              <w:lang w:val="en-US" w:eastAsia="fr-FR"/>
            </w:rPr>
            <w:t>☐</w:t>
          </w:r>
        </w:sdtContent>
      </w:sdt>
      <w:r w:rsidR="001A3EDB" w:rsidRPr="007F372A">
        <w:rPr>
          <w:rFonts w:ascii="Raleway" w:hAnsi="Raleway" w:cstheme="minorHAnsi"/>
          <w:lang w:val="en-US"/>
        </w:rPr>
        <w:t xml:space="preserve"> </w:t>
      </w:r>
      <w:r w:rsidR="001A3EDB" w:rsidRPr="007F372A">
        <w:rPr>
          <w:rFonts w:ascii="Raleway" w:hAnsi="Raleway"/>
          <w:b/>
          <w:bCs/>
          <w:lang w:val="en-US"/>
        </w:rPr>
        <w:t>Vedecom</w:t>
      </w:r>
      <w:r w:rsidR="001A3EDB" w:rsidRPr="007F372A">
        <w:rPr>
          <w:rFonts w:ascii="Raleway" w:hAnsi="Raleway"/>
          <w:lang w:val="en-US"/>
        </w:rPr>
        <w:t xml:space="preserve">, Eric Lebeau </w:t>
      </w:r>
      <w:r w:rsidR="00925DB5" w:rsidRPr="007F372A">
        <w:rPr>
          <w:rFonts w:ascii="Raleway" w:hAnsi="Raleway"/>
          <w:lang w:val="en-US"/>
        </w:rPr>
        <w:t>on the changing world of mobility</w:t>
      </w:r>
    </w:p>
    <w:p w14:paraId="2F1B0FFC" w14:textId="4FA73780" w:rsidR="001A3EDB" w:rsidRPr="007F372A" w:rsidRDefault="002E184C" w:rsidP="001A3EDB">
      <w:pPr>
        <w:ind w:left="1068"/>
        <w:jc w:val="both"/>
        <w:rPr>
          <w:rFonts w:ascii="Raleway" w:hAnsi="Raleway"/>
          <w:lang w:val="en-US"/>
        </w:rPr>
      </w:pPr>
      <w:sdt>
        <w:sdtPr>
          <w:rPr>
            <w:rFonts w:asciiTheme="majorHAnsi" w:eastAsia="Times New Roman" w:hAnsiTheme="majorHAnsi" w:cstheme="majorHAnsi"/>
            <w:color w:val="000000"/>
            <w:lang w:val="en-US" w:eastAsia="fr-FR"/>
          </w:rPr>
          <w:id w:val="-1417314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EDB" w:rsidRPr="007F372A">
            <w:rPr>
              <w:rFonts w:ascii="MS Gothic" w:eastAsia="MS Gothic" w:hAnsi="MS Gothic" w:cstheme="majorHAnsi" w:hint="eastAsia"/>
              <w:color w:val="000000"/>
              <w:lang w:val="en-US" w:eastAsia="fr-FR"/>
            </w:rPr>
            <w:t>☐</w:t>
          </w:r>
        </w:sdtContent>
      </w:sdt>
      <w:r w:rsidR="001A3EDB" w:rsidRPr="007F372A">
        <w:rPr>
          <w:rFonts w:ascii="Raleway" w:hAnsi="Raleway" w:cstheme="minorHAnsi"/>
          <w:lang w:val="en-US"/>
        </w:rPr>
        <w:t xml:space="preserve"> </w:t>
      </w:r>
      <w:r w:rsidR="001A3EDB" w:rsidRPr="007F372A">
        <w:rPr>
          <w:rFonts w:ascii="Raleway" w:hAnsi="Raleway"/>
          <w:b/>
          <w:bCs/>
          <w:lang w:val="en-US"/>
        </w:rPr>
        <w:t>Seed in Tech</w:t>
      </w:r>
      <w:r w:rsidR="001A3EDB" w:rsidRPr="007F372A">
        <w:rPr>
          <w:rFonts w:ascii="Raleway" w:hAnsi="Raleway"/>
          <w:lang w:val="en-US"/>
        </w:rPr>
        <w:t xml:space="preserve">, </w:t>
      </w:r>
      <w:r w:rsidR="00925DB5" w:rsidRPr="007F372A">
        <w:rPr>
          <w:rFonts w:ascii="Raleway" w:hAnsi="Raleway"/>
          <w:lang w:val="en-US"/>
        </w:rPr>
        <w:t>on contemporary challenges in agriculture and seed improvement via stimulation processes</w:t>
      </w:r>
    </w:p>
    <w:p w14:paraId="3C411269" w14:textId="271BD250" w:rsidR="001A3EDB" w:rsidRPr="007F372A" w:rsidRDefault="002E184C" w:rsidP="001A3EDB">
      <w:pPr>
        <w:ind w:left="1068"/>
        <w:jc w:val="both"/>
        <w:rPr>
          <w:rFonts w:ascii="Raleway" w:hAnsi="Raleway" w:cstheme="minorHAnsi"/>
          <w:lang w:val="en-US"/>
        </w:rPr>
      </w:pPr>
      <w:sdt>
        <w:sdtPr>
          <w:rPr>
            <w:rFonts w:asciiTheme="majorHAnsi" w:eastAsia="Times New Roman" w:hAnsiTheme="majorHAnsi" w:cstheme="majorHAnsi"/>
            <w:color w:val="000000"/>
            <w:lang w:val="en-US" w:eastAsia="fr-FR"/>
          </w:rPr>
          <w:id w:val="-1577132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7FA">
            <w:rPr>
              <w:rFonts w:ascii="MS Gothic" w:eastAsia="MS Gothic" w:hAnsi="MS Gothic" w:cstheme="majorHAnsi" w:hint="eastAsia"/>
              <w:color w:val="000000"/>
              <w:lang w:val="en-US" w:eastAsia="fr-FR"/>
            </w:rPr>
            <w:t>☐</w:t>
          </w:r>
        </w:sdtContent>
      </w:sdt>
      <w:r w:rsidR="001A3EDB" w:rsidRPr="007F372A">
        <w:rPr>
          <w:rFonts w:ascii="Raleway" w:hAnsi="Raleway" w:cstheme="minorHAnsi"/>
          <w:lang w:val="en-US"/>
        </w:rPr>
        <w:t xml:space="preserve"> </w:t>
      </w:r>
      <w:r w:rsidR="001A3EDB" w:rsidRPr="007F372A">
        <w:rPr>
          <w:rFonts w:ascii="Raleway" w:hAnsi="Raleway" w:cstheme="minorHAnsi"/>
          <w:b/>
          <w:bCs/>
          <w:lang w:val="en-US"/>
        </w:rPr>
        <w:t>Télécom Paris</w:t>
      </w:r>
      <w:r w:rsidR="001A3EDB" w:rsidRPr="007F372A">
        <w:rPr>
          <w:rFonts w:ascii="Raleway" w:hAnsi="Raleway" w:cstheme="minorHAnsi"/>
          <w:lang w:val="en-US"/>
        </w:rPr>
        <w:t>,</w:t>
      </w:r>
      <w:r w:rsidR="001A3EDB" w:rsidRPr="007F372A">
        <w:rPr>
          <w:rFonts w:ascii="Raleway" w:hAnsi="Raleway"/>
          <w:lang w:val="en-US"/>
        </w:rPr>
        <w:t xml:space="preserve"> Nicolas Glady </w:t>
      </w:r>
      <w:r w:rsidR="00925DB5" w:rsidRPr="007F372A">
        <w:rPr>
          <w:rFonts w:ascii="Raleway" w:hAnsi="Raleway"/>
          <w:lang w:val="en-US"/>
        </w:rPr>
        <w:t>on the tradition of start-up creation within the leading school of digital technolog</w:t>
      </w:r>
      <w:r w:rsidR="00863FB7" w:rsidRPr="007F372A">
        <w:rPr>
          <w:rFonts w:ascii="Raleway" w:hAnsi="Raleway"/>
          <w:lang w:val="en-US"/>
        </w:rPr>
        <w:t>ies</w:t>
      </w:r>
      <w:r w:rsidR="00925DB5" w:rsidRPr="007F372A">
        <w:rPr>
          <w:rFonts w:ascii="Raleway" w:hAnsi="Raleway"/>
          <w:lang w:val="en-US"/>
        </w:rPr>
        <w:t xml:space="preserve"> </w:t>
      </w:r>
    </w:p>
    <w:p w14:paraId="0E400216" w14:textId="41896AFD" w:rsidR="00D037FA" w:rsidRDefault="002E184C" w:rsidP="001A3EDB">
      <w:pPr>
        <w:ind w:left="1068"/>
        <w:jc w:val="both"/>
        <w:rPr>
          <w:rFonts w:ascii="Raleway" w:hAnsi="Raleway"/>
          <w:lang w:val="en-US"/>
        </w:rPr>
      </w:pPr>
      <w:sdt>
        <w:sdtPr>
          <w:rPr>
            <w:rFonts w:asciiTheme="majorHAnsi" w:eastAsia="Times New Roman" w:hAnsiTheme="majorHAnsi" w:cstheme="majorHAnsi"/>
            <w:color w:val="000000"/>
            <w:lang w:val="en-US" w:eastAsia="fr-FR"/>
          </w:rPr>
          <w:id w:val="-665325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EDB" w:rsidRPr="007F372A">
            <w:rPr>
              <w:rFonts w:ascii="MS Gothic" w:eastAsia="MS Gothic" w:hAnsi="MS Gothic" w:cstheme="majorHAnsi" w:hint="eastAsia"/>
              <w:color w:val="000000"/>
              <w:lang w:val="en-US" w:eastAsia="fr-FR"/>
            </w:rPr>
            <w:t>☐</w:t>
          </w:r>
        </w:sdtContent>
      </w:sdt>
      <w:r w:rsidR="001A3EDB" w:rsidRPr="007F372A">
        <w:rPr>
          <w:rFonts w:ascii="Raleway" w:hAnsi="Raleway" w:cstheme="minorHAnsi"/>
          <w:lang w:val="en-US"/>
        </w:rPr>
        <w:t xml:space="preserve"> </w:t>
      </w:r>
      <w:r w:rsidR="001A3EDB" w:rsidRPr="007F372A">
        <w:rPr>
          <w:rFonts w:ascii="Raleway" w:hAnsi="Raleway"/>
          <w:b/>
          <w:bCs/>
          <w:lang w:val="en-US"/>
        </w:rPr>
        <w:t>TotalEnergies</w:t>
      </w:r>
      <w:r w:rsidR="001A3EDB" w:rsidRPr="007F372A">
        <w:rPr>
          <w:rFonts w:ascii="Raleway" w:hAnsi="Raleway"/>
          <w:lang w:val="en-US"/>
        </w:rPr>
        <w:t xml:space="preserve">, Nathalie Brunelle </w:t>
      </w:r>
      <w:r w:rsidR="00863FB7" w:rsidRPr="007F372A">
        <w:rPr>
          <w:rFonts w:ascii="Raleway" w:hAnsi="Raleway"/>
          <w:lang w:val="en-US"/>
        </w:rPr>
        <w:t>on renewable energy for a changing worl</w:t>
      </w:r>
      <w:r w:rsidR="00D037FA">
        <w:rPr>
          <w:rFonts w:ascii="Raleway" w:hAnsi="Raleway"/>
          <w:lang w:val="en-US"/>
        </w:rPr>
        <w:t>d</w:t>
      </w:r>
    </w:p>
    <w:p w14:paraId="784DACA6" w14:textId="489CC6F4" w:rsidR="001A3EDB" w:rsidRPr="007F372A" w:rsidRDefault="002E184C" w:rsidP="001A3EDB">
      <w:pPr>
        <w:ind w:left="1068"/>
        <w:jc w:val="both"/>
        <w:rPr>
          <w:rFonts w:ascii="Raleway" w:hAnsi="Raleway"/>
          <w:lang w:val="en-US"/>
        </w:rPr>
      </w:pPr>
      <w:sdt>
        <w:sdtPr>
          <w:rPr>
            <w:rFonts w:asciiTheme="majorHAnsi" w:eastAsia="Times New Roman" w:hAnsiTheme="majorHAnsi" w:cstheme="majorHAnsi"/>
            <w:color w:val="000000"/>
            <w:lang w:val="en-US" w:eastAsia="fr-FR"/>
          </w:rPr>
          <w:id w:val="-880021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EDB" w:rsidRPr="007F372A">
            <w:rPr>
              <w:rFonts w:ascii="MS Gothic" w:eastAsia="MS Gothic" w:hAnsi="MS Gothic" w:cstheme="majorHAnsi" w:hint="eastAsia"/>
              <w:color w:val="000000"/>
              <w:lang w:val="en-US" w:eastAsia="fr-FR"/>
            </w:rPr>
            <w:t>☐</w:t>
          </w:r>
        </w:sdtContent>
      </w:sdt>
      <w:r w:rsidR="001A3EDB" w:rsidRPr="007F372A">
        <w:rPr>
          <w:rFonts w:ascii="Raleway" w:hAnsi="Raleway" w:cstheme="minorHAnsi"/>
          <w:lang w:val="en-US"/>
        </w:rPr>
        <w:t xml:space="preserve"> </w:t>
      </w:r>
      <w:r w:rsidR="001A3EDB" w:rsidRPr="007F372A">
        <w:rPr>
          <w:rFonts w:ascii="Raleway" w:hAnsi="Raleway" w:cstheme="minorHAnsi"/>
          <w:b/>
          <w:bCs/>
          <w:lang w:val="en-US"/>
        </w:rPr>
        <w:t>Servier</w:t>
      </w:r>
      <w:r w:rsidR="001A3EDB" w:rsidRPr="007F372A">
        <w:rPr>
          <w:rFonts w:ascii="Raleway" w:hAnsi="Raleway" w:cstheme="minorHAnsi"/>
          <w:lang w:val="en-US"/>
        </w:rPr>
        <w:t xml:space="preserve">, </w:t>
      </w:r>
      <w:r w:rsidR="001A3EDB" w:rsidRPr="007F372A">
        <w:rPr>
          <w:rFonts w:ascii="Raleway" w:hAnsi="Raleway"/>
          <w:lang w:val="en-US"/>
        </w:rPr>
        <w:t xml:space="preserve">Olivier Nosjean </w:t>
      </w:r>
      <w:r w:rsidR="00863FB7" w:rsidRPr="007F372A">
        <w:rPr>
          <w:rFonts w:ascii="Raleway" w:hAnsi="Raleway"/>
          <w:lang w:val="en-US"/>
        </w:rPr>
        <w:t>on the beginnings of the large pharmaceutical group as a startup and its R&amp;D in oncology on the Paris-Saclay plateau</w:t>
      </w:r>
    </w:p>
    <w:p w14:paraId="56E55B02" w14:textId="77777777" w:rsidR="001A3EDB" w:rsidRPr="007F372A" w:rsidRDefault="001A3EDB" w:rsidP="001A3EDB">
      <w:pPr>
        <w:spacing w:after="120"/>
        <w:ind w:left="360"/>
        <w:jc w:val="both"/>
        <w:rPr>
          <w:rFonts w:ascii="Raleway" w:hAnsi="Raleway" w:cstheme="minorHAnsi"/>
          <w:lang w:val="en-US"/>
        </w:rPr>
      </w:pPr>
    </w:p>
    <w:p w14:paraId="37E13B90" w14:textId="1D9401AD" w:rsidR="001A3EDB" w:rsidRPr="007F372A" w:rsidRDefault="002E184C" w:rsidP="001A3EDB">
      <w:pPr>
        <w:spacing w:after="120"/>
        <w:ind w:left="360"/>
        <w:jc w:val="both"/>
        <w:rPr>
          <w:rFonts w:ascii="Raleway" w:hAnsi="Raleway" w:cstheme="minorHAnsi"/>
          <w:lang w:val="en-US"/>
        </w:rPr>
      </w:pPr>
      <w:sdt>
        <w:sdtPr>
          <w:rPr>
            <w:rFonts w:asciiTheme="majorHAnsi" w:eastAsia="Times New Roman" w:hAnsiTheme="majorHAnsi" w:cstheme="majorHAnsi"/>
            <w:color w:val="D7007F"/>
            <w:lang w:val="en-US" w:eastAsia="fr-FR"/>
          </w:rPr>
          <w:id w:val="1254090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7FA">
            <w:rPr>
              <w:rFonts w:ascii="MS Gothic" w:eastAsia="MS Gothic" w:hAnsi="MS Gothic" w:cstheme="majorHAnsi" w:hint="eastAsia"/>
              <w:color w:val="D7007F"/>
              <w:lang w:val="en-US" w:eastAsia="fr-FR"/>
            </w:rPr>
            <w:t>☐</w:t>
          </w:r>
        </w:sdtContent>
      </w:sdt>
      <w:r w:rsidR="001A3EDB" w:rsidRPr="007F372A">
        <w:rPr>
          <w:rFonts w:ascii="Raleway" w:hAnsi="Raleway" w:cstheme="minorHAnsi"/>
          <w:color w:val="D7007F"/>
          <w:lang w:val="en-US"/>
        </w:rPr>
        <w:t xml:space="preserve"> </w:t>
      </w:r>
      <w:r w:rsidR="00385AD9" w:rsidRPr="007F372A">
        <w:rPr>
          <w:rFonts w:ascii="Raleway" w:hAnsi="Raleway" w:cstheme="minorHAnsi"/>
          <w:b/>
          <w:bCs/>
          <w:color w:val="D7007F"/>
          <w:lang w:val="en-US"/>
        </w:rPr>
        <w:t>Showcase</w:t>
      </w:r>
      <w:r w:rsidR="00D037FA">
        <w:rPr>
          <w:rFonts w:ascii="Raleway" w:hAnsi="Raleway" w:cstheme="minorHAnsi"/>
          <w:b/>
          <w:bCs/>
          <w:color w:val="D7007F"/>
          <w:lang w:val="en-US"/>
        </w:rPr>
        <w:t xml:space="preserve"> </w:t>
      </w:r>
      <w:r w:rsidR="00D037FA" w:rsidRPr="007F372A">
        <w:rPr>
          <w:rFonts w:ascii="Raleway" w:hAnsi="Raleway" w:cstheme="minorHAnsi"/>
          <w:b/>
          <w:bCs/>
          <w:color w:val="D7007F"/>
          <w:lang w:val="en-US"/>
        </w:rPr>
        <w:t>Corner</w:t>
      </w:r>
      <w:r w:rsidR="001A3EDB" w:rsidRPr="007F372A">
        <w:rPr>
          <w:rFonts w:ascii="Raleway" w:hAnsi="Raleway" w:cstheme="minorHAnsi"/>
          <w:b/>
          <w:bCs/>
          <w:color w:val="D7007F"/>
          <w:lang w:val="en-US"/>
        </w:rPr>
        <w:t xml:space="preserve">: </w:t>
      </w:r>
      <w:r w:rsidR="00863FB7" w:rsidRPr="007F372A">
        <w:rPr>
          <w:rFonts w:ascii="Raleway" w:hAnsi="Raleway" w:cstheme="minorHAnsi"/>
          <w:color w:val="000000" w:themeColor="text1"/>
          <w:lang w:val="en-US"/>
        </w:rPr>
        <w:t>an exhibition of 10 emblematic technologies made in Paris-Saclay</w:t>
      </w:r>
    </w:p>
    <w:p w14:paraId="56B6C300" w14:textId="77777777" w:rsidR="001A3EDB" w:rsidRPr="007F372A" w:rsidRDefault="001A3EDB" w:rsidP="00D037FA">
      <w:pPr>
        <w:spacing w:after="120"/>
        <w:jc w:val="both"/>
        <w:rPr>
          <w:rFonts w:ascii="Raleway" w:hAnsi="Raleway" w:cstheme="minorHAnsi"/>
          <w:lang w:val="en-US"/>
        </w:rPr>
      </w:pPr>
    </w:p>
    <w:p w14:paraId="3C63BFFA" w14:textId="5FE671E6" w:rsidR="001A3EDB" w:rsidRPr="007F372A" w:rsidRDefault="00385AD9" w:rsidP="001A3EDB">
      <w:pPr>
        <w:ind w:left="360" w:firstLine="708"/>
        <w:rPr>
          <w:rFonts w:ascii="Raleway" w:hAnsi="Raleway"/>
          <w:b/>
          <w:bCs/>
          <w:color w:val="D7007F"/>
          <w:lang w:val="en-US"/>
        </w:rPr>
      </w:pPr>
      <w:r w:rsidRPr="007F372A">
        <w:rPr>
          <w:rFonts w:ascii="Raleway" w:hAnsi="Raleway"/>
          <w:b/>
          <w:bCs/>
          <w:color w:val="D7007F"/>
          <w:lang w:val="en-US"/>
        </w:rPr>
        <w:t>Discover t</w:t>
      </w:r>
      <w:r w:rsidR="001A3EDB" w:rsidRPr="007F372A">
        <w:rPr>
          <w:rFonts w:ascii="Raleway" w:hAnsi="Raleway"/>
          <w:b/>
          <w:bCs/>
          <w:color w:val="D7007F"/>
          <w:lang w:val="en-US"/>
        </w:rPr>
        <w:t>otems</w:t>
      </w:r>
      <w:r w:rsidRPr="007F372A">
        <w:rPr>
          <w:rFonts w:ascii="Raleway" w:hAnsi="Raleway"/>
          <w:b/>
          <w:bCs/>
          <w:color w:val="D7007F"/>
          <w:lang w:val="en-US"/>
        </w:rPr>
        <w:t xml:space="preserve"> of</w:t>
      </w:r>
      <w:r w:rsidR="001A3EDB" w:rsidRPr="007F372A">
        <w:rPr>
          <w:rFonts w:ascii="Raleway" w:hAnsi="Raleway"/>
          <w:b/>
          <w:bCs/>
          <w:color w:val="D7007F"/>
          <w:lang w:val="en-US"/>
        </w:rPr>
        <w:t xml:space="preserve"> start-up et </w:t>
      </w:r>
      <w:r w:rsidRPr="007F372A">
        <w:rPr>
          <w:rFonts w:ascii="Raleway" w:hAnsi="Raleway"/>
          <w:b/>
          <w:bCs/>
          <w:color w:val="D7007F"/>
          <w:lang w:val="en-US"/>
        </w:rPr>
        <w:t>big entreprises</w:t>
      </w:r>
      <w:r w:rsidR="001A3EDB" w:rsidRPr="007F372A">
        <w:rPr>
          <w:rFonts w:ascii="Raleway" w:hAnsi="Raleway"/>
          <w:b/>
          <w:bCs/>
          <w:color w:val="D7007F"/>
          <w:lang w:val="en-US"/>
        </w:rPr>
        <w:t xml:space="preserve"> </w:t>
      </w:r>
      <w:r w:rsidRPr="007F372A">
        <w:rPr>
          <w:rFonts w:ascii="Raleway" w:hAnsi="Raleway"/>
          <w:b/>
          <w:bCs/>
          <w:color w:val="D7007F"/>
          <w:lang w:val="en-US"/>
        </w:rPr>
        <w:t>of the</w:t>
      </w:r>
      <w:r w:rsidR="001A3EDB" w:rsidRPr="007F372A">
        <w:rPr>
          <w:rFonts w:ascii="Raleway" w:hAnsi="Raleway"/>
          <w:b/>
          <w:bCs/>
          <w:color w:val="D7007F"/>
          <w:lang w:val="en-US"/>
        </w:rPr>
        <w:t xml:space="preserve"> territo</w:t>
      </w:r>
      <w:r w:rsidRPr="007F372A">
        <w:rPr>
          <w:rFonts w:ascii="Raleway" w:hAnsi="Raleway"/>
          <w:b/>
          <w:bCs/>
          <w:color w:val="D7007F"/>
          <w:lang w:val="en-US"/>
        </w:rPr>
        <w:t>ry</w:t>
      </w:r>
      <w:r w:rsidR="001A3EDB" w:rsidRPr="007F372A">
        <w:rPr>
          <w:rFonts w:ascii="Raleway" w:hAnsi="Raleway"/>
          <w:b/>
          <w:bCs/>
          <w:color w:val="D7007F"/>
          <w:lang w:val="en-US"/>
        </w:rPr>
        <w:t>:</w:t>
      </w:r>
    </w:p>
    <w:p w14:paraId="0CEBD9E4" w14:textId="751D396B" w:rsidR="003100F2" w:rsidRPr="007F372A" w:rsidRDefault="002E184C" w:rsidP="003100F2">
      <w:pPr>
        <w:ind w:left="1068"/>
        <w:rPr>
          <w:rFonts w:ascii="Raleway" w:hAnsi="Raleway"/>
          <w:lang w:val="en-US"/>
        </w:rPr>
      </w:pPr>
      <w:sdt>
        <w:sdtPr>
          <w:rPr>
            <w:rFonts w:asciiTheme="majorHAnsi" w:eastAsia="Times New Roman" w:hAnsiTheme="majorHAnsi" w:cstheme="majorHAnsi"/>
            <w:color w:val="000000"/>
            <w:lang w:val="en-US" w:eastAsia="fr-FR"/>
          </w:rPr>
          <w:id w:val="294338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7FA">
            <w:rPr>
              <w:rFonts w:ascii="MS Gothic" w:eastAsia="MS Gothic" w:hAnsi="MS Gothic" w:cstheme="majorHAnsi" w:hint="eastAsia"/>
              <w:color w:val="000000"/>
              <w:lang w:val="en-US" w:eastAsia="fr-FR"/>
            </w:rPr>
            <w:t>☐</w:t>
          </w:r>
        </w:sdtContent>
      </w:sdt>
      <w:r w:rsidR="003100F2" w:rsidRPr="007F372A">
        <w:rPr>
          <w:rFonts w:ascii="Raleway" w:hAnsi="Raleway"/>
          <w:lang w:val="en-US"/>
        </w:rPr>
        <w:t xml:space="preserve"> </w:t>
      </w:r>
      <w:r w:rsidR="003100F2" w:rsidRPr="007F372A">
        <w:rPr>
          <w:rFonts w:ascii="Raleway" w:hAnsi="Raleway"/>
          <w:b/>
          <w:bCs/>
          <w:lang w:val="en-US"/>
        </w:rPr>
        <w:t>Pasqal</w:t>
      </w:r>
      <w:r w:rsidR="003100F2" w:rsidRPr="007F372A">
        <w:rPr>
          <w:rFonts w:ascii="Raleway" w:hAnsi="Raleway"/>
          <w:lang w:val="en-US"/>
        </w:rPr>
        <w:t>, neutral atoms quantum computing: a Nobel Prize winner technology that offers unprecedented computing power to industry</w:t>
      </w:r>
    </w:p>
    <w:p w14:paraId="4F12C49D" w14:textId="51B3B3C1" w:rsidR="003100F2" w:rsidRPr="007F372A" w:rsidRDefault="002E184C" w:rsidP="003100F2">
      <w:pPr>
        <w:ind w:left="1068"/>
        <w:rPr>
          <w:rFonts w:ascii="Raleway" w:hAnsi="Raleway"/>
          <w:lang w:val="en-US"/>
        </w:rPr>
      </w:pPr>
      <w:sdt>
        <w:sdtPr>
          <w:rPr>
            <w:rFonts w:asciiTheme="majorHAnsi" w:eastAsia="Times New Roman" w:hAnsiTheme="majorHAnsi" w:cstheme="majorHAnsi"/>
            <w:color w:val="000000"/>
            <w:lang w:val="en-US" w:eastAsia="fr-FR"/>
          </w:rPr>
          <w:id w:val="-1463333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7FA">
            <w:rPr>
              <w:rFonts w:ascii="MS Gothic" w:eastAsia="MS Gothic" w:hAnsi="MS Gothic" w:cstheme="majorHAnsi" w:hint="eastAsia"/>
              <w:color w:val="000000"/>
              <w:lang w:val="en-US" w:eastAsia="fr-FR"/>
            </w:rPr>
            <w:t>☐</w:t>
          </w:r>
        </w:sdtContent>
      </w:sdt>
      <w:r w:rsidR="003100F2" w:rsidRPr="007F372A">
        <w:rPr>
          <w:rFonts w:ascii="Raleway" w:hAnsi="Raleway"/>
          <w:lang w:val="en-US"/>
        </w:rPr>
        <w:t xml:space="preserve"> </w:t>
      </w:r>
      <w:proofErr w:type="spellStart"/>
      <w:r w:rsidR="003100F2" w:rsidRPr="007F372A">
        <w:rPr>
          <w:rFonts w:ascii="Raleway" w:hAnsi="Raleway"/>
          <w:b/>
          <w:bCs/>
          <w:lang w:val="en-US"/>
        </w:rPr>
        <w:t>GammaPulse</w:t>
      </w:r>
      <w:proofErr w:type="spellEnd"/>
      <w:r w:rsidR="003100F2" w:rsidRPr="007F372A">
        <w:rPr>
          <w:rFonts w:ascii="Raleway" w:hAnsi="Raleway"/>
          <w:lang w:val="en-US"/>
        </w:rPr>
        <w:t xml:space="preserve"> </w:t>
      </w:r>
      <w:r w:rsidR="001B1943" w:rsidRPr="007F372A">
        <w:rPr>
          <w:rFonts w:ascii="Raleway" w:hAnsi="Raleway"/>
          <w:lang w:val="en-US"/>
        </w:rPr>
        <w:t xml:space="preserve">presents its invention, KillVid, a pulsed plasma air decontamination system for 100% virus </w:t>
      </w:r>
      <w:proofErr w:type="gramStart"/>
      <w:r w:rsidR="001B1943" w:rsidRPr="007F372A">
        <w:rPr>
          <w:rFonts w:ascii="Raleway" w:hAnsi="Raleway"/>
          <w:lang w:val="en-US"/>
        </w:rPr>
        <w:t>destruction</w:t>
      </w:r>
      <w:proofErr w:type="gramEnd"/>
    </w:p>
    <w:p w14:paraId="1E0D8B23" w14:textId="2F2E04F9" w:rsidR="003100F2" w:rsidRPr="007F372A" w:rsidRDefault="002E184C" w:rsidP="003100F2">
      <w:pPr>
        <w:ind w:left="1068"/>
        <w:rPr>
          <w:rFonts w:ascii="Raleway" w:hAnsi="Raleway"/>
          <w:lang w:val="en-US"/>
        </w:rPr>
      </w:pPr>
      <w:sdt>
        <w:sdtPr>
          <w:rPr>
            <w:rFonts w:asciiTheme="majorHAnsi" w:eastAsia="Times New Roman" w:hAnsiTheme="majorHAnsi" w:cstheme="majorHAnsi"/>
            <w:color w:val="000000"/>
            <w:lang w:val="en-US" w:eastAsia="fr-FR"/>
          </w:rPr>
          <w:id w:val="187416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0F2" w:rsidRPr="007F372A">
            <w:rPr>
              <w:rFonts w:ascii="MS Gothic" w:eastAsia="MS Gothic" w:hAnsi="MS Gothic" w:cstheme="majorHAnsi" w:hint="eastAsia"/>
              <w:color w:val="000000"/>
              <w:lang w:val="en-US" w:eastAsia="fr-FR"/>
            </w:rPr>
            <w:t>☐</w:t>
          </w:r>
        </w:sdtContent>
      </w:sdt>
      <w:r w:rsidR="003100F2" w:rsidRPr="007F372A">
        <w:rPr>
          <w:rFonts w:ascii="Raleway" w:hAnsi="Raleway"/>
          <w:lang w:val="en-US"/>
        </w:rPr>
        <w:t xml:space="preserve"> </w:t>
      </w:r>
      <w:proofErr w:type="spellStart"/>
      <w:r w:rsidR="003100F2" w:rsidRPr="007F372A">
        <w:rPr>
          <w:rFonts w:ascii="Raleway" w:hAnsi="Raleway"/>
          <w:b/>
          <w:bCs/>
          <w:lang w:val="en-US"/>
        </w:rPr>
        <w:t>Mainboat</w:t>
      </w:r>
      <w:proofErr w:type="spellEnd"/>
      <w:r w:rsidR="003100F2" w:rsidRPr="007F372A">
        <w:rPr>
          <w:rFonts w:ascii="Raleway" w:hAnsi="Raleway"/>
          <w:lang w:val="en-US"/>
        </w:rPr>
        <w:t xml:space="preserve">, </w:t>
      </w:r>
      <w:r w:rsidR="001B1943" w:rsidRPr="007F372A">
        <w:rPr>
          <w:rFonts w:ascii="Raleway" w:hAnsi="Raleway"/>
          <w:lang w:val="en-US"/>
        </w:rPr>
        <w:t xml:space="preserve">an edutainment programming robot to prepare children for the fast changes and challenges of the technological world to </w:t>
      </w:r>
      <w:proofErr w:type="gramStart"/>
      <w:r w:rsidR="001B1943" w:rsidRPr="007F372A">
        <w:rPr>
          <w:rFonts w:ascii="Raleway" w:hAnsi="Raleway"/>
          <w:lang w:val="en-US"/>
        </w:rPr>
        <w:t>come</w:t>
      </w:r>
      <w:proofErr w:type="gramEnd"/>
    </w:p>
    <w:p w14:paraId="089F77DD" w14:textId="3B6A41DD" w:rsidR="003100F2" w:rsidRPr="007F372A" w:rsidRDefault="002E184C" w:rsidP="003100F2">
      <w:pPr>
        <w:ind w:left="1068"/>
        <w:rPr>
          <w:rFonts w:ascii="Raleway" w:hAnsi="Raleway"/>
          <w:lang w:val="en-US"/>
        </w:rPr>
      </w:pPr>
      <w:sdt>
        <w:sdtPr>
          <w:rPr>
            <w:rFonts w:asciiTheme="majorHAnsi" w:eastAsia="Times New Roman" w:hAnsiTheme="majorHAnsi" w:cstheme="majorHAnsi"/>
            <w:color w:val="000000"/>
            <w:lang w:val="en-US" w:eastAsia="fr-FR"/>
          </w:rPr>
          <w:id w:val="-86212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0F2" w:rsidRPr="007F372A">
            <w:rPr>
              <w:rFonts w:ascii="MS Gothic" w:eastAsia="MS Gothic" w:hAnsi="MS Gothic" w:cstheme="majorHAnsi" w:hint="eastAsia"/>
              <w:color w:val="000000"/>
              <w:lang w:val="en-US" w:eastAsia="fr-FR"/>
            </w:rPr>
            <w:t>☐</w:t>
          </w:r>
        </w:sdtContent>
      </w:sdt>
      <w:r w:rsidR="003100F2" w:rsidRPr="007F372A">
        <w:rPr>
          <w:rFonts w:ascii="Raleway" w:hAnsi="Raleway"/>
          <w:lang w:val="en-US"/>
        </w:rPr>
        <w:t xml:space="preserve"> </w:t>
      </w:r>
      <w:proofErr w:type="spellStart"/>
      <w:r w:rsidR="003100F2" w:rsidRPr="007F372A">
        <w:rPr>
          <w:rFonts w:ascii="Raleway" w:hAnsi="Raleway"/>
          <w:b/>
          <w:bCs/>
          <w:lang w:val="en-US"/>
        </w:rPr>
        <w:t>SnowPack</w:t>
      </w:r>
      <w:proofErr w:type="spellEnd"/>
      <w:r w:rsidR="003100F2" w:rsidRPr="007F372A">
        <w:rPr>
          <w:rFonts w:ascii="Raleway" w:hAnsi="Raleway"/>
          <w:lang w:val="en-US"/>
        </w:rPr>
        <w:t xml:space="preserve">, become invisible on the internet: a state-of-the-art cybersecurity solution that makes data interception almost </w:t>
      </w:r>
      <w:proofErr w:type="gramStart"/>
      <w:r w:rsidR="003100F2" w:rsidRPr="007F372A">
        <w:rPr>
          <w:rFonts w:ascii="Raleway" w:hAnsi="Raleway"/>
          <w:lang w:val="en-US"/>
        </w:rPr>
        <w:t>impossible</w:t>
      </w:r>
      <w:proofErr w:type="gramEnd"/>
    </w:p>
    <w:p w14:paraId="68C60AF6" w14:textId="7BDD5E34" w:rsidR="003100F2" w:rsidRPr="007F372A" w:rsidRDefault="002E184C" w:rsidP="003100F2">
      <w:pPr>
        <w:ind w:left="1068"/>
        <w:rPr>
          <w:rFonts w:ascii="Raleway" w:hAnsi="Raleway"/>
          <w:lang w:val="en-US"/>
        </w:rPr>
      </w:pPr>
      <w:sdt>
        <w:sdtPr>
          <w:rPr>
            <w:rFonts w:asciiTheme="majorHAnsi" w:eastAsia="Times New Roman" w:hAnsiTheme="majorHAnsi" w:cstheme="majorHAnsi"/>
            <w:color w:val="000000"/>
            <w:lang w:val="en-US" w:eastAsia="fr-FR"/>
          </w:rPr>
          <w:id w:val="-1614125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0F2" w:rsidRPr="007F372A">
            <w:rPr>
              <w:rFonts w:ascii="MS Gothic" w:eastAsia="MS Gothic" w:hAnsi="MS Gothic" w:cstheme="majorHAnsi" w:hint="eastAsia"/>
              <w:color w:val="000000"/>
              <w:lang w:val="en-US" w:eastAsia="fr-FR"/>
            </w:rPr>
            <w:t>☐</w:t>
          </w:r>
        </w:sdtContent>
      </w:sdt>
      <w:r w:rsidR="003100F2" w:rsidRPr="007F372A">
        <w:rPr>
          <w:rFonts w:ascii="Raleway" w:hAnsi="Raleway"/>
          <w:lang w:val="en-US"/>
        </w:rPr>
        <w:t xml:space="preserve"> </w:t>
      </w:r>
      <w:r w:rsidR="003100F2" w:rsidRPr="007F372A">
        <w:rPr>
          <w:rFonts w:ascii="Raleway" w:hAnsi="Raleway"/>
          <w:b/>
          <w:bCs/>
          <w:lang w:val="en-US"/>
        </w:rPr>
        <w:t>Umiami</w:t>
      </w:r>
      <w:r w:rsidR="003100F2" w:rsidRPr="007F372A">
        <w:rPr>
          <w:rFonts w:ascii="Raleway" w:hAnsi="Raleway"/>
          <w:lang w:val="en-US"/>
        </w:rPr>
        <w:t xml:space="preserve"> develops a method to create fibrous-textured vegetable meat to mimic large pieces of </w:t>
      </w:r>
      <w:proofErr w:type="gramStart"/>
      <w:r w:rsidR="003100F2" w:rsidRPr="007F372A">
        <w:rPr>
          <w:rFonts w:ascii="Raleway" w:hAnsi="Raleway"/>
          <w:lang w:val="en-US"/>
        </w:rPr>
        <w:t>chicken</w:t>
      </w:r>
      <w:proofErr w:type="gramEnd"/>
    </w:p>
    <w:p w14:paraId="109F699E" w14:textId="096A8EDF" w:rsidR="003100F2" w:rsidRPr="007F372A" w:rsidRDefault="002E184C" w:rsidP="003100F2">
      <w:pPr>
        <w:ind w:left="1068"/>
        <w:rPr>
          <w:rFonts w:ascii="Raleway" w:hAnsi="Raleway"/>
          <w:lang w:val="en-US"/>
        </w:rPr>
      </w:pPr>
      <w:sdt>
        <w:sdtPr>
          <w:rPr>
            <w:rFonts w:asciiTheme="majorHAnsi" w:eastAsia="Times New Roman" w:hAnsiTheme="majorHAnsi" w:cstheme="majorHAnsi"/>
            <w:color w:val="000000"/>
            <w:lang w:val="en-US" w:eastAsia="fr-FR"/>
          </w:rPr>
          <w:id w:val="283617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7FA">
            <w:rPr>
              <w:rFonts w:ascii="MS Gothic" w:eastAsia="MS Gothic" w:hAnsi="MS Gothic" w:cstheme="majorHAnsi" w:hint="eastAsia"/>
              <w:color w:val="000000"/>
              <w:lang w:val="en-US" w:eastAsia="fr-FR"/>
            </w:rPr>
            <w:t>☐</w:t>
          </w:r>
        </w:sdtContent>
      </w:sdt>
      <w:r w:rsidR="003100F2" w:rsidRPr="007F372A">
        <w:rPr>
          <w:rFonts w:ascii="Raleway" w:hAnsi="Raleway"/>
          <w:lang w:val="en-US"/>
        </w:rPr>
        <w:t xml:space="preserve"> </w:t>
      </w:r>
      <w:r w:rsidR="003100F2" w:rsidRPr="007F372A">
        <w:rPr>
          <w:rFonts w:ascii="Raleway" w:hAnsi="Raleway"/>
          <w:b/>
          <w:bCs/>
          <w:lang w:val="en-US"/>
        </w:rPr>
        <w:t>Abbelight</w:t>
      </w:r>
      <w:r w:rsidR="003100F2" w:rsidRPr="007F372A">
        <w:rPr>
          <w:rFonts w:ascii="Raleway" w:hAnsi="Raleway"/>
          <w:lang w:val="en-US"/>
        </w:rPr>
        <w:t xml:space="preserve"> </w:t>
      </w:r>
      <w:r w:rsidR="001B1943" w:rsidRPr="007F372A">
        <w:rPr>
          <w:rFonts w:ascii="Raleway" w:hAnsi="Raleway"/>
          <w:lang w:val="en-US"/>
        </w:rPr>
        <w:t xml:space="preserve">produces nanoscopes that push the limits of conventional fluorescence </w:t>
      </w:r>
      <w:proofErr w:type="gramStart"/>
      <w:r w:rsidR="001B1943" w:rsidRPr="007F372A">
        <w:rPr>
          <w:rFonts w:ascii="Raleway" w:hAnsi="Raleway"/>
          <w:lang w:val="en-US"/>
        </w:rPr>
        <w:t>microscopy</w:t>
      </w:r>
      <w:proofErr w:type="gramEnd"/>
    </w:p>
    <w:p w14:paraId="4EA39B9A" w14:textId="1BFDA231" w:rsidR="003100F2" w:rsidRPr="007F372A" w:rsidRDefault="002E184C" w:rsidP="003100F2">
      <w:pPr>
        <w:ind w:left="1068"/>
        <w:rPr>
          <w:rFonts w:ascii="Raleway" w:hAnsi="Raleway"/>
          <w:lang w:val="en-US"/>
        </w:rPr>
      </w:pPr>
      <w:sdt>
        <w:sdtPr>
          <w:rPr>
            <w:rFonts w:asciiTheme="majorHAnsi" w:eastAsia="Times New Roman" w:hAnsiTheme="majorHAnsi" w:cstheme="majorHAnsi"/>
            <w:color w:val="000000"/>
            <w:lang w:val="en-US" w:eastAsia="fr-FR"/>
          </w:rPr>
          <w:id w:val="-1126391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0F2" w:rsidRPr="007F372A">
            <w:rPr>
              <w:rFonts w:ascii="MS Gothic" w:eastAsia="MS Gothic" w:hAnsi="MS Gothic" w:cstheme="majorHAnsi" w:hint="eastAsia"/>
              <w:color w:val="000000"/>
              <w:lang w:val="en-US" w:eastAsia="fr-FR"/>
            </w:rPr>
            <w:t>☐</w:t>
          </w:r>
        </w:sdtContent>
      </w:sdt>
      <w:r w:rsidR="003100F2" w:rsidRPr="007F372A">
        <w:rPr>
          <w:rFonts w:ascii="Raleway" w:hAnsi="Raleway"/>
          <w:lang w:val="en-US"/>
        </w:rPr>
        <w:t xml:space="preserve"> </w:t>
      </w:r>
      <w:r w:rsidR="003100F2" w:rsidRPr="007F372A">
        <w:rPr>
          <w:rFonts w:ascii="Raleway" w:hAnsi="Raleway"/>
          <w:b/>
          <w:bCs/>
          <w:lang w:val="en-US"/>
        </w:rPr>
        <w:t>Maison M</w:t>
      </w:r>
      <w:r w:rsidR="003100F2" w:rsidRPr="007F372A">
        <w:rPr>
          <w:rFonts w:ascii="Raleway" w:hAnsi="Raleway"/>
          <w:lang w:val="en-US"/>
        </w:rPr>
        <w:t xml:space="preserve">, </w:t>
      </w:r>
      <w:r w:rsidR="001B1943" w:rsidRPr="007F372A">
        <w:rPr>
          <w:rFonts w:ascii="Raleway" w:hAnsi="Raleway"/>
          <w:lang w:val="en-US"/>
        </w:rPr>
        <w:t xml:space="preserve">AI helps all the beauties to shine: a Greentech technology for ethical and non-polluting </w:t>
      </w:r>
      <w:proofErr w:type="gramStart"/>
      <w:r w:rsidR="001B1943" w:rsidRPr="007F372A">
        <w:rPr>
          <w:rFonts w:ascii="Raleway" w:hAnsi="Raleway"/>
          <w:lang w:val="en-US"/>
        </w:rPr>
        <w:t>fashion</w:t>
      </w:r>
      <w:proofErr w:type="gramEnd"/>
    </w:p>
    <w:p w14:paraId="17AFECBA" w14:textId="5A9D8FEF" w:rsidR="003100F2" w:rsidRPr="007F372A" w:rsidRDefault="002E184C" w:rsidP="003100F2">
      <w:pPr>
        <w:ind w:left="1068"/>
        <w:rPr>
          <w:rFonts w:ascii="Raleway" w:hAnsi="Raleway"/>
          <w:lang w:val="en-US"/>
        </w:rPr>
      </w:pPr>
      <w:sdt>
        <w:sdtPr>
          <w:rPr>
            <w:rFonts w:asciiTheme="majorHAnsi" w:eastAsia="Times New Roman" w:hAnsiTheme="majorHAnsi" w:cstheme="majorHAnsi"/>
            <w:color w:val="000000"/>
            <w:lang w:val="en-US" w:eastAsia="fr-FR"/>
          </w:rPr>
          <w:id w:val="-455721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0F2" w:rsidRPr="007F372A">
            <w:rPr>
              <w:rFonts w:ascii="MS Gothic" w:eastAsia="MS Gothic" w:hAnsi="MS Gothic" w:cstheme="majorHAnsi" w:hint="eastAsia"/>
              <w:color w:val="000000"/>
              <w:lang w:val="en-US" w:eastAsia="fr-FR"/>
            </w:rPr>
            <w:t>☐</w:t>
          </w:r>
        </w:sdtContent>
      </w:sdt>
      <w:r w:rsidR="003100F2" w:rsidRPr="007F372A">
        <w:rPr>
          <w:rFonts w:ascii="Raleway" w:hAnsi="Raleway"/>
          <w:lang w:val="en-US"/>
        </w:rPr>
        <w:t xml:space="preserve"> </w:t>
      </w:r>
      <w:r w:rsidR="003100F2" w:rsidRPr="007F372A">
        <w:rPr>
          <w:rFonts w:ascii="Raleway" w:hAnsi="Raleway"/>
          <w:b/>
          <w:bCs/>
          <w:lang w:val="en-US"/>
        </w:rPr>
        <w:t>Hocoia</w:t>
      </w:r>
      <w:r w:rsidR="003100F2" w:rsidRPr="007F372A">
        <w:rPr>
          <w:rFonts w:ascii="Raleway" w:hAnsi="Raleway"/>
          <w:lang w:val="en-US"/>
        </w:rPr>
        <w:t xml:space="preserve">, </w:t>
      </w:r>
      <w:r w:rsidR="001B1943" w:rsidRPr="007F372A">
        <w:rPr>
          <w:rFonts w:ascii="Raleway" w:hAnsi="Raleway"/>
          <w:lang w:val="en-US"/>
        </w:rPr>
        <w:t xml:space="preserve">reinventing medical care in any location thanks to the health arch combining digital technology and human </w:t>
      </w:r>
      <w:proofErr w:type="gramStart"/>
      <w:r w:rsidR="001B1943" w:rsidRPr="007F372A">
        <w:rPr>
          <w:rFonts w:ascii="Raleway" w:hAnsi="Raleway"/>
          <w:lang w:val="en-US"/>
        </w:rPr>
        <w:t>support</w:t>
      </w:r>
      <w:proofErr w:type="gramEnd"/>
    </w:p>
    <w:p w14:paraId="3A24B559" w14:textId="77777777" w:rsidR="001A3EDB" w:rsidRPr="007F372A" w:rsidRDefault="001A3EDB" w:rsidP="001A3EDB">
      <w:pPr>
        <w:rPr>
          <w:rFonts w:ascii="Raleway" w:hAnsi="Raleway"/>
          <w:lang w:val="en-US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1A3EDB" w14:paraId="1B9D9A0A" w14:textId="77777777" w:rsidTr="001A3EDB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F751" w14:textId="77777777" w:rsidR="001A3EDB" w:rsidRPr="007F372A" w:rsidRDefault="001A3EDB">
            <w:pPr>
              <w:spacing w:line="240" w:lineRule="auto"/>
              <w:rPr>
                <w:rFonts w:ascii="Raleway" w:hAnsi="Raleway"/>
                <w:lang w:val="en-US"/>
              </w:rPr>
            </w:pPr>
          </w:p>
          <w:p w14:paraId="2315AC0E" w14:textId="57F7AA99" w:rsidR="001A3EDB" w:rsidRDefault="001A3EDB">
            <w:pPr>
              <w:spacing w:line="240" w:lineRule="auto"/>
              <w:rPr>
                <w:rFonts w:ascii="Raleway" w:hAnsi="Raleway"/>
              </w:rPr>
            </w:pPr>
            <w:proofErr w:type="spellStart"/>
            <w:proofErr w:type="gramStart"/>
            <w:r>
              <w:rPr>
                <w:rFonts w:ascii="Raleway" w:hAnsi="Raleway"/>
              </w:rPr>
              <w:t>Commentar</w:t>
            </w:r>
            <w:r w:rsidR="00000E71">
              <w:rPr>
                <w:rFonts w:ascii="Raleway" w:hAnsi="Raleway"/>
              </w:rPr>
              <w:t>i</w:t>
            </w:r>
            <w:r>
              <w:rPr>
                <w:rFonts w:ascii="Raleway" w:hAnsi="Raleway"/>
              </w:rPr>
              <w:t>es</w:t>
            </w:r>
            <w:proofErr w:type="spellEnd"/>
            <w:r>
              <w:rPr>
                <w:rFonts w:ascii="Raleway" w:hAnsi="Raleway"/>
              </w:rPr>
              <w:t>:</w:t>
            </w:r>
            <w:proofErr w:type="gramEnd"/>
            <w:r>
              <w:rPr>
                <w:rFonts w:ascii="Raleway" w:hAnsi="Raleway"/>
              </w:rPr>
              <w:t xml:space="preserve"> </w:t>
            </w:r>
          </w:p>
          <w:p w14:paraId="11764F75" w14:textId="77777777" w:rsidR="001A3EDB" w:rsidRDefault="001A3EDB">
            <w:pPr>
              <w:spacing w:line="240" w:lineRule="auto"/>
              <w:rPr>
                <w:rFonts w:ascii="Raleway" w:hAnsi="Raleway"/>
              </w:rPr>
            </w:pPr>
          </w:p>
          <w:p w14:paraId="02D30217" w14:textId="77777777" w:rsidR="001A3EDB" w:rsidRDefault="001A3EDB">
            <w:pPr>
              <w:spacing w:line="240" w:lineRule="auto"/>
              <w:rPr>
                <w:rFonts w:ascii="Raleway" w:hAnsi="Raleway"/>
              </w:rPr>
            </w:pPr>
          </w:p>
          <w:p w14:paraId="7403E3E0" w14:textId="77777777" w:rsidR="001A3EDB" w:rsidRDefault="001A3EDB">
            <w:pPr>
              <w:spacing w:line="240" w:lineRule="auto"/>
              <w:rPr>
                <w:rFonts w:ascii="Raleway" w:hAnsi="Raleway"/>
              </w:rPr>
            </w:pPr>
          </w:p>
          <w:p w14:paraId="5449F912" w14:textId="77777777" w:rsidR="001A3EDB" w:rsidRDefault="001A3EDB">
            <w:pPr>
              <w:spacing w:line="240" w:lineRule="auto"/>
              <w:rPr>
                <w:rFonts w:ascii="Raleway" w:hAnsi="Raleway"/>
              </w:rPr>
            </w:pPr>
          </w:p>
          <w:p w14:paraId="34E4F949" w14:textId="77777777" w:rsidR="001A3EDB" w:rsidRDefault="001A3EDB">
            <w:pPr>
              <w:spacing w:line="240" w:lineRule="auto"/>
              <w:rPr>
                <w:rFonts w:ascii="Raleway" w:hAnsi="Raleway"/>
              </w:rPr>
            </w:pPr>
          </w:p>
          <w:p w14:paraId="4F3C45E0" w14:textId="77777777" w:rsidR="001A3EDB" w:rsidRDefault="001A3EDB">
            <w:pPr>
              <w:spacing w:line="240" w:lineRule="auto"/>
              <w:rPr>
                <w:rFonts w:ascii="Raleway" w:hAnsi="Raleway"/>
              </w:rPr>
            </w:pPr>
          </w:p>
          <w:p w14:paraId="565192D7" w14:textId="77777777" w:rsidR="001A3EDB" w:rsidRDefault="001A3EDB">
            <w:pPr>
              <w:spacing w:line="240" w:lineRule="auto"/>
              <w:rPr>
                <w:rFonts w:ascii="Raleway" w:hAnsi="Raleway"/>
              </w:rPr>
            </w:pPr>
          </w:p>
          <w:p w14:paraId="127B3499" w14:textId="77777777" w:rsidR="001A3EDB" w:rsidRDefault="001A3EDB">
            <w:pPr>
              <w:spacing w:line="240" w:lineRule="auto"/>
              <w:rPr>
                <w:rFonts w:ascii="Raleway" w:hAnsi="Raleway"/>
              </w:rPr>
            </w:pPr>
          </w:p>
        </w:tc>
      </w:tr>
    </w:tbl>
    <w:p w14:paraId="082B3DEA" w14:textId="77777777" w:rsidR="001A3EDB" w:rsidRDefault="001A3EDB" w:rsidP="001A3EDB">
      <w:pPr>
        <w:rPr>
          <w:rFonts w:ascii="Raleway" w:hAnsi="Raleway"/>
        </w:rPr>
      </w:pPr>
    </w:p>
    <w:p w14:paraId="7DF2EA09" w14:textId="06CEE02E" w:rsidR="001A3EDB" w:rsidRDefault="00000E71" w:rsidP="001A3EDB">
      <w:pPr>
        <w:rPr>
          <w:rFonts w:ascii="Raleway" w:hAnsi="Raleway"/>
          <w:b/>
          <w:bCs/>
          <w:color w:val="F4B083" w:themeColor="accent2" w:themeTint="99"/>
          <w:sz w:val="24"/>
          <w:szCs w:val="24"/>
          <w:lang w:val="en-US"/>
        </w:rPr>
      </w:pPr>
      <w:r w:rsidRPr="007F372A">
        <w:rPr>
          <w:rFonts w:ascii="Raleway" w:hAnsi="Raleway"/>
          <w:sz w:val="24"/>
          <w:szCs w:val="24"/>
          <w:lang w:val="en-US"/>
        </w:rPr>
        <w:t xml:space="preserve">To submit the form and if you have any questions, please contact Natalia Buryka, the animator of the Technology Showroom, at the following address </w:t>
      </w:r>
      <w:r w:rsidR="001A3EDB" w:rsidRPr="007F372A">
        <w:rPr>
          <w:rFonts w:ascii="Raleway" w:hAnsi="Raleway"/>
          <w:b/>
          <w:bCs/>
          <w:color w:val="F4B083" w:themeColor="accent2" w:themeTint="99"/>
          <w:sz w:val="24"/>
          <w:szCs w:val="24"/>
          <w:lang w:val="en-US"/>
        </w:rPr>
        <w:t>natalia.buryka@satt-paris-saclay.fr</w:t>
      </w:r>
    </w:p>
    <w:p w14:paraId="497AFDBB" w14:textId="77777777" w:rsidR="00D037FA" w:rsidRPr="007F372A" w:rsidRDefault="00D037FA" w:rsidP="001A3EDB">
      <w:pPr>
        <w:rPr>
          <w:rFonts w:ascii="Raleway" w:hAnsi="Raleway"/>
          <w:sz w:val="24"/>
          <w:szCs w:val="24"/>
          <w:lang w:val="en-US"/>
        </w:rPr>
      </w:pPr>
    </w:p>
    <w:p w14:paraId="6B0945AA" w14:textId="5BFA636A" w:rsidR="001A3EDB" w:rsidRPr="00D037FA" w:rsidRDefault="002E184C" w:rsidP="001A3EDB">
      <w:pPr>
        <w:rPr>
          <w:rFonts w:ascii="Raleway" w:hAnsi="Raleway"/>
          <w:lang w:val="en-GB"/>
        </w:rPr>
      </w:pPr>
      <w:sdt>
        <w:sdtPr>
          <w:rPr>
            <w:rFonts w:asciiTheme="majorHAnsi" w:eastAsia="Times New Roman" w:hAnsiTheme="majorHAnsi" w:cstheme="majorHAnsi"/>
            <w:color w:val="000000"/>
            <w:lang w:val="en-GB" w:eastAsia="fr-FR"/>
          </w:rPr>
          <w:id w:val="1379822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7FA" w:rsidRPr="00D037FA">
            <w:rPr>
              <w:rFonts w:ascii="MS Gothic" w:eastAsia="MS Gothic" w:hAnsi="MS Gothic" w:cstheme="majorHAnsi" w:hint="eastAsia"/>
              <w:color w:val="000000"/>
              <w:lang w:val="en-GB" w:eastAsia="fr-FR"/>
            </w:rPr>
            <w:t>☐</w:t>
          </w:r>
        </w:sdtContent>
      </w:sdt>
      <w:r w:rsidR="00D037FA" w:rsidRPr="00D037FA">
        <w:rPr>
          <w:rFonts w:ascii="Raleway" w:hAnsi="Raleway"/>
          <w:b/>
          <w:bCs/>
          <w:lang w:val="en-GB"/>
        </w:rPr>
        <w:t xml:space="preserve"> </w:t>
      </w:r>
      <w:r w:rsidR="00D037FA" w:rsidRPr="00D037FA">
        <w:rPr>
          <w:rFonts w:ascii="Raleway" w:hAnsi="Raleway"/>
          <w:lang w:val="en-GB"/>
        </w:rPr>
        <w:t xml:space="preserve">I agree that SATT may reuse my personal data </w:t>
      </w:r>
      <w:proofErr w:type="gramStart"/>
      <w:r w:rsidR="00D037FA" w:rsidRPr="00D037FA">
        <w:rPr>
          <w:rFonts w:ascii="Raleway" w:hAnsi="Raleway"/>
          <w:lang w:val="en-GB"/>
        </w:rPr>
        <w:t>in order to</w:t>
      </w:r>
      <w:proofErr w:type="gramEnd"/>
      <w:r w:rsidR="00D037FA" w:rsidRPr="00D037FA">
        <w:rPr>
          <w:rFonts w:ascii="Raleway" w:hAnsi="Raleway"/>
          <w:lang w:val="en-GB"/>
        </w:rPr>
        <w:t xml:space="preserve"> contact me again to present its technology transfer and innovation support activities/news, in particular via the sending of various </w:t>
      </w:r>
      <w:r w:rsidR="00D037FA">
        <w:rPr>
          <w:rFonts w:ascii="Raleway" w:hAnsi="Raleway"/>
          <w:lang w:val="en-GB"/>
        </w:rPr>
        <w:t>communication supports</w:t>
      </w:r>
      <w:r w:rsidR="00D037FA" w:rsidRPr="00D037FA">
        <w:rPr>
          <w:rFonts w:ascii="Raleway" w:hAnsi="Raleway"/>
          <w:lang w:val="en-GB"/>
        </w:rPr>
        <w:t>.</w:t>
      </w:r>
    </w:p>
    <w:p w14:paraId="51E2809B" w14:textId="77777777" w:rsidR="00D037FA" w:rsidRPr="00D037FA" w:rsidRDefault="00D037FA" w:rsidP="001A3EDB">
      <w:pPr>
        <w:rPr>
          <w:rFonts w:ascii="Raleway" w:hAnsi="Raleway"/>
          <w:lang w:val="en-GB"/>
        </w:rPr>
      </w:pPr>
    </w:p>
    <w:p w14:paraId="0AF255C6" w14:textId="4496C7F6" w:rsidR="001A3EDB" w:rsidRPr="007F372A" w:rsidRDefault="00000E71" w:rsidP="001A3EDB">
      <w:pPr>
        <w:rPr>
          <w:rFonts w:ascii="Raleway" w:hAnsi="Raleway"/>
          <w:sz w:val="24"/>
          <w:szCs w:val="24"/>
          <w:lang w:val="en-US"/>
        </w:rPr>
      </w:pPr>
      <w:r w:rsidRPr="007F372A">
        <w:rPr>
          <w:rFonts w:ascii="Raleway" w:hAnsi="Raleway"/>
          <w:sz w:val="24"/>
          <w:szCs w:val="24"/>
          <w:lang w:val="en-US"/>
        </w:rPr>
        <w:t>I agree to provide SATT Paris-Saclay with the list of names of the participants at least 48 hours before the beginning of the visit.</w:t>
      </w:r>
    </w:p>
    <w:p w14:paraId="6781EECC" w14:textId="77777777" w:rsidR="00000E71" w:rsidRPr="007F372A" w:rsidRDefault="00000E71" w:rsidP="001A3EDB">
      <w:pPr>
        <w:rPr>
          <w:rFonts w:ascii="Raleway" w:hAnsi="Raleway"/>
          <w:sz w:val="24"/>
          <w:szCs w:val="24"/>
          <w:lang w:val="en-US"/>
        </w:rPr>
      </w:pPr>
    </w:p>
    <w:p w14:paraId="0DD141D5" w14:textId="77777777" w:rsidR="001A3EDB" w:rsidRDefault="001A3EDB" w:rsidP="001A3EDB">
      <w:pPr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>Date                                                               Signature</w:t>
      </w:r>
    </w:p>
    <w:p w14:paraId="2FD744FF" w14:textId="77777777" w:rsidR="001A3EDB" w:rsidRDefault="001A3EDB" w:rsidP="001A3EDB">
      <w:pPr>
        <w:rPr>
          <w:rFonts w:ascii="Raleway" w:hAnsi="Raleway"/>
        </w:rPr>
      </w:pPr>
    </w:p>
    <w:p w14:paraId="6461793A" w14:textId="77777777" w:rsidR="003F7734" w:rsidRDefault="003F7734"/>
    <w:sectPr w:rsidR="003F773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ED994" w14:textId="77777777" w:rsidR="00D037FA" w:rsidRDefault="00D037FA" w:rsidP="00D037FA">
      <w:pPr>
        <w:spacing w:after="0" w:line="240" w:lineRule="auto"/>
      </w:pPr>
      <w:r>
        <w:separator/>
      </w:r>
    </w:p>
  </w:endnote>
  <w:endnote w:type="continuationSeparator" w:id="0">
    <w:p w14:paraId="084797F3" w14:textId="77777777" w:rsidR="00D037FA" w:rsidRDefault="00D037FA" w:rsidP="00D03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Trebuchet MS"/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53F8D" w14:textId="57C2293D" w:rsidR="00D037FA" w:rsidRPr="00D037FA" w:rsidRDefault="008772C1" w:rsidP="00D037FA">
    <w:pPr>
      <w:pStyle w:val="Pieddepage"/>
      <w:jc w:val="center"/>
      <w:rPr>
        <w:rFonts w:ascii="Raleway" w:hAnsi="Raleway"/>
        <w:sz w:val="18"/>
        <w:szCs w:val="18"/>
        <w:lang w:val="en-GB"/>
      </w:rPr>
    </w:pPr>
    <w:r w:rsidRPr="00550723">
      <w:rPr>
        <w:rFonts w:ascii="Raleway" w:hAnsi="Raleway"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4EB4F967" wp14:editId="18A77451">
          <wp:simplePos x="0" y="0"/>
          <wp:positionH relativeFrom="column">
            <wp:posOffset>-769620</wp:posOffset>
          </wp:positionH>
          <wp:positionV relativeFrom="paragraph">
            <wp:posOffset>-723901</wp:posOffset>
          </wp:positionV>
          <wp:extent cx="1735455" cy="2948305"/>
          <wp:effectExtent l="60325" t="0" r="0" b="0"/>
          <wp:wrapNone/>
          <wp:docPr id="30" name="Graphique 29">
            <a:extLst xmlns:a="http://schemas.openxmlformats.org/drawingml/2006/main">
              <a:ext uri="{FF2B5EF4-FFF2-40B4-BE49-F238E27FC236}">
                <a16:creationId xmlns:a16="http://schemas.microsoft.com/office/drawing/2014/main" id="{F5095440-D8DC-4016-9A69-656BF2A131A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Graphique 29">
                    <a:extLst>
                      <a:ext uri="{FF2B5EF4-FFF2-40B4-BE49-F238E27FC236}">
                        <a16:creationId xmlns:a16="http://schemas.microsoft.com/office/drawing/2014/main" id="{F5095440-D8DC-4016-9A69-656BF2A131A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6266134">
                    <a:off x="0" y="0"/>
                    <a:ext cx="1735455" cy="2948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037FA" w:rsidRPr="00D037FA">
      <w:rPr>
        <w:rFonts w:ascii="Raleway" w:hAnsi="Raleway"/>
        <w:sz w:val="18"/>
        <w:szCs w:val="18"/>
        <w:lang w:val="en-GB"/>
      </w:rPr>
      <w:t>Visit form | Paris-Saclay Technology Showroom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F3A2F" w14:textId="77777777" w:rsidR="00D037FA" w:rsidRDefault="00D037FA" w:rsidP="00D037FA">
      <w:pPr>
        <w:spacing w:after="0" w:line="240" w:lineRule="auto"/>
      </w:pPr>
      <w:r>
        <w:separator/>
      </w:r>
    </w:p>
  </w:footnote>
  <w:footnote w:type="continuationSeparator" w:id="0">
    <w:p w14:paraId="1F02E1E5" w14:textId="77777777" w:rsidR="00D037FA" w:rsidRDefault="00D037FA" w:rsidP="00D03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9932D" w14:textId="77777777" w:rsidR="00D037FA" w:rsidRDefault="00D037FA" w:rsidP="00D037FA">
    <w:pPr>
      <w:pStyle w:val="En-tte"/>
    </w:pPr>
    <w:r w:rsidRPr="00C17025">
      <w:rPr>
        <w:rFonts w:ascii="Raleway" w:hAnsi="Raleway"/>
        <w:b/>
        <w:bCs/>
        <w:noProof/>
        <w:sz w:val="40"/>
        <w:szCs w:val="40"/>
      </w:rPr>
      <w:drawing>
        <wp:anchor distT="0" distB="0" distL="114300" distR="114300" simplePos="0" relativeHeight="251662336" behindDoc="0" locked="0" layoutInCell="1" allowOverlap="1" wp14:anchorId="659FDEF7" wp14:editId="41399DB8">
          <wp:simplePos x="0" y="0"/>
          <wp:positionH relativeFrom="column">
            <wp:posOffset>6155055</wp:posOffset>
          </wp:positionH>
          <wp:positionV relativeFrom="paragraph">
            <wp:posOffset>4046855</wp:posOffset>
          </wp:positionV>
          <wp:extent cx="1511944" cy="2568483"/>
          <wp:effectExtent l="0" t="57150" r="0" b="60960"/>
          <wp:wrapNone/>
          <wp:docPr id="29" name="Graphique 28">
            <a:extLst xmlns:a="http://schemas.openxmlformats.org/drawingml/2006/main">
              <a:ext uri="{FF2B5EF4-FFF2-40B4-BE49-F238E27FC236}">
                <a16:creationId xmlns:a16="http://schemas.microsoft.com/office/drawing/2014/main" id="{CFEDAE99-1EF0-493C-825B-CCAC41544FB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Graphique 28">
                    <a:extLst>
                      <a:ext uri="{FF2B5EF4-FFF2-40B4-BE49-F238E27FC236}">
                        <a16:creationId xmlns:a16="http://schemas.microsoft.com/office/drawing/2014/main" id="{CFEDAE99-1EF0-493C-825B-CCAC41544FB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75039">
                    <a:off x="0" y="0"/>
                    <a:ext cx="1511944" cy="25684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4C8B">
      <w:rPr>
        <w:rFonts w:ascii="Raleway" w:hAnsi="Raleway"/>
        <w:b/>
        <w:bCs/>
        <w:sz w:val="40"/>
        <w:szCs w:val="40"/>
      </w:rPr>
      <w:t xml:space="preserve"> </w:t>
    </w:r>
    <w:r w:rsidRPr="00A44C8B">
      <w:rPr>
        <w:rFonts w:ascii="Raleway" w:hAnsi="Raleway"/>
        <w:b/>
        <w:bCs/>
        <w:noProof/>
        <w:sz w:val="40"/>
        <w:szCs w:val="40"/>
      </w:rPr>
      <w:drawing>
        <wp:anchor distT="0" distB="0" distL="114300" distR="114300" simplePos="0" relativeHeight="251661312" behindDoc="0" locked="0" layoutInCell="1" allowOverlap="1" wp14:anchorId="5A647C93" wp14:editId="5C0C0059">
          <wp:simplePos x="0" y="0"/>
          <wp:positionH relativeFrom="column">
            <wp:posOffset>5773420</wp:posOffset>
          </wp:positionH>
          <wp:positionV relativeFrom="paragraph">
            <wp:posOffset>-1351280</wp:posOffset>
          </wp:positionV>
          <wp:extent cx="1511944" cy="2568483"/>
          <wp:effectExtent l="0" t="0" r="0" b="3810"/>
          <wp:wrapNone/>
          <wp:docPr id="19" name="Graphique 18">
            <a:extLst xmlns:a="http://schemas.openxmlformats.org/drawingml/2006/main">
              <a:ext uri="{FF2B5EF4-FFF2-40B4-BE49-F238E27FC236}">
                <a16:creationId xmlns:a16="http://schemas.microsoft.com/office/drawing/2014/main" id="{09951EAD-1671-4159-8CD4-81F1BD28446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phique 18">
                    <a:extLst>
                      <a:ext uri="{FF2B5EF4-FFF2-40B4-BE49-F238E27FC236}">
                        <a16:creationId xmlns:a16="http://schemas.microsoft.com/office/drawing/2014/main" id="{09951EAD-1671-4159-8CD4-81F1BD28446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944" cy="25684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t xml:space="preserve"> </w:t>
    </w: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53763437" wp14:editId="78BE12AB">
          <wp:simplePos x="0" y="0"/>
          <wp:positionH relativeFrom="column">
            <wp:posOffset>833755</wp:posOffset>
          </wp:positionH>
          <wp:positionV relativeFrom="paragraph">
            <wp:posOffset>-322580</wp:posOffset>
          </wp:positionV>
          <wp:extent cx="933055" cy="660400"/>
          <wp:effectExtent l="0" t="0" r="635" b="6350"/>
          <wp:wrapNone/>
          <wp:docPr id="1" name="Image 1" descr="Une image contenant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logo&#10;&#10;Description générée automatiquement"/>
                  <pic:cNvPicPr/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055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EDF3185" wp14:editId="437B777C">
          <wp:simplePos x="0" y="0"/>
          <wp:positionH relativeFrom="margin">
            <wp:posOffset>-594995</wp:posOffset>
          </wp:positionH>
          <wp:positionV relativeFrom="margin">
            <wp:posOffset>-626745</wp:posOffset>
          </wp:positionV>
          <wp:extent cx="1212850" cy="379095"/>
          <wp:effectExtent l="0" t="0" r="6350" b="1905"/>
          <wp:wrapSquare wrapText="bothSides"/>
          <wp:docPr id="6" name="Image 6" descr="/Users/Terena/OneDrive/BUBBLE BLUE AGENCY Team Folder/Clients/SATT PARIS SACLAY/LOGO/20180423LOGO AVEC BASELINE/CMJN - supports imprimés/LOGO SATT_CMJ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Terena/OneDrive/BUBBLE BLUE AGENCY Team Folder/Clients/SATT PARIS SACLAY/LOGO/20180423LOGO AVEC BASELINE/CMJN - supports imprimés/LOGO SATT_CMJN.png"/>
                  <pic:cNvPicPr>
                    <a:picLocks noChangeAspect="1" noChangeArrowheads="1"/>
                  </pic:cNvPicPr>
                </pic:nvPicPr>
                <pic:blipFill rotWithShape="1">
                  <a:blip r:embed="rId7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8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" b="39"/>
                  <a:stretch/>
                </pic:blipFill>
                <pic:spPr bwMode="auto">
                  <a:xfrm>
                    <a:off x="0" y="0"/>
                    <a:ext cx="1212850" cy="3790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1322AC" w14:textId="77777777" w:rsidR="00D037FA" w:rsidRDefault="00D037F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E6A4A"/>
    <w:multiLevelType w:val="hybridMultilevel"/>
    <w:tmpl w:val="5A389252"/>
    <w:lvl w:ilvl="0" w:tplc="C6E609FE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223A56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501960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DB"/>
    <w:rsid w:val="00000E71"/>
    <w:rsid w:val="001A3EDB"/>
    <w:rsid w:val="001B1943"/>
    <w:rsid w:val="002E184C"/>
    <w:rsid w:val="003100F2"/>
    <w:rsid w:val="00385AD9"/>
    <w:rsid w:val="003F7734"/>
    <w:rsid w:val="007F372A"/>
    <w:rsid w:val="00863FB7"/>
    <w:rsid w:val="008643D9"/>
    <w:rsid w:val="008772C1"/>
    <w:rsid w:val="00925DB5"/>
    <w:rsid w:val="009C136D"/>
    <w:rsid w:val="00A0052F"/>
    <w:rsid w:val="00A41B78"/>
    <w:rsid w:val="00B0436D"/>
    <w:rsid w:val="00D037FA"/>
    <w:rsid w:val="00F7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B92B3"/>
  <w15:chartTrackingRefBased/>
  <w15:docId w15:val="{482B2A23-7061-437A-8115-DD0A5CC0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EDB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3EDB"/>
    <w:pPr>
      <w:ind w:left="720"/>
      <w:contextualSpacing/>
    </w:pPr>
  </w:style>
  <w:style w:type="table" w:styleId="Grilledutableau">
    <w:name w:val="Table Grid"/>
    <w:basedOn w:val="TableauNormal"/>
    <w:uiPriority w:val="39"/>
    <w:rsid w:val="001A3E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037F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037FA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D03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37FA"/>
  </w:style>
  <w:style w:type="paragraph" w:styleId="Pieddepage">
    <w:name w:val="footer"/>
    <w:basedOn w:val="Normal"/>
    <w:link w:val="PieddepageCar"/>
    <w:uiPriority w:val="99"/>
    <w:unhideWhenUsed/>
    <w:rsid w:val="00D03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3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0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687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62838723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3259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912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8120091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991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sv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image" Target="media/image3.png"/><Relationship Id="rId7" Type="http://schemas.openxmlformats.org/officeDocument/2006/relationships/image" Target="media/image6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microsoft.com/office/2007/relationships/hdphoto" Target="media/hdphoto1.wdp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423797B01AF94B85F209E20CD7FAB1" ma:contentTypeVersion="2" ma:contentTypeDescription="Crée un document." ma:contentTypeScope="" ma:versionID="c3f495f6a6351236b4612821bd6971db">
  <xsd:schema xmlns:xsd="http://www.w3.org/2001/XMLSchema" xmlns:xs="http://www.w3.org/2001/XMLSchema" xmlns:p="http://schemas.microsoft.com/office/2006/metadata/properties" xmlns:ns3="50634471-ac38-4738-b126-5cf5cc8df7b5" targetNamespace="http://schemas.microsoft.com/office/2006/metadata/properties" ma:root="true" ma:fieldsID="94d1d718d319c3b1b34b787ce5875060" ns3:_="">
    <xsd:import namespace="50634471-ac38-4738-b126-5cf5cc8df7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34471-ac38-4738-b126-5cf5cc8df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7E54AB-615E-4CA1-BD68-D340FC662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634471-ac38-4738-b126-5cf5cc8df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7D54E0-12D0-468E-8F4F-E0B51E55E2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5DBAC3-F34F-40F0-B39F-3046B19E8B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656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BURYKA</dc:creator>
  <cp:keywords/>
  <dc:description/>
  <cp:lastModifiedBy>Mélanie TROMBIK</cp:lastModifiedBy>
  <cp:revision>5</cp:revision>
  <dcterms:created xsi:type="dcterms:W3CDTF">2023-03-31T13:35:00Z</dcterms:created>
  <dcterms:modified xsi:type="dcterms:W3CDTF">2023-03-31T13:38:00Z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0x01010039423797B01AF94B85F209E20CD7FAB1</vt:lpwstr>
  </property>
</Properties>
</file>